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A4" w:rsidRPr="005F7DA2" w:rsidRDefault="00902BA4" w:rsidP="00902BA4">
      <w:pPr>
        <w:tabs>
          <w:tab w:val="left" w:pos="2292"/>
          <w:tab w:val="center" w:pos="4960"/>
        </w:tabs>
        <w:jc w:val="left"/>
        <w:rPr>
          <w:sz w:val="32"/>
          <w:szCs w:val="32"/>
        </w:rPr>
      </w:pPr>
      <w:r>
        <w:rPr>
          <w:sz w:val="28"/>
          <w:szCs w:val="28"/>
        </w:rPr>
        <w:tab/>
      </w:r>
      <w:r w:rsidRPr="005F7DA2">
        <w:rPr>
          <w:rFonts w:hint="eastAsia"/>
          <w:sz w:val="32"/>
          <w:szCs w:val="32"/>
        </w:rPr>
        <w:t>平成２７年度　だての郷事業報告</w:t>
      </w:r>
    </w:p>
    <w:p w:rsidR="00902BA4" w:rsidRPr="005F7DA2" w:rsidRDefault="00902BA4" w:rsidP="00902BA4">
      <w:pPr>
        <w:rPr>
          <w:sz w:val="28"/>
          <w:szCs w:val="28"/>
        </w:rPr>
      </w:pPr>
      <w:r w:rsidRPr="005F7DA2">
        <w:rPr>
          <w:rFonts w:hint="eastAsia"/>
          <w:sz w:val="28"/>
          <w:szCs w:val="28"/>
        </w:rPr>
        <w:t>１．概</w:t>
      </w:r>
      <w:r w:rsidR="005F7DA2">
        <w:rPr>
          <w:rFonts w:hint="eastAsia"/>
          <w:sz w:val="28"/>
          <w:szCs w:val="28"/>
        </w:rPr>
        <w:t xml:space="preserve">　</w:t>
      </w:r>
      <w:r w:rsidRPr="005F7DA2">
        <w:rPr>
          <w:rFonts w:hint="eastAsia"/>
          <w:sz w:val="28"/>
          <w:szCs w:val="28"/>
        </w:rPr>
        <w:t>要</w:t>
      </w:r>
    </w:p>
    <w:p w:rsidR="00902BA4" w:rsidRPr="00665E13" w:rsidRDefault="00902BA4" w:rsidP="00902BA4">
      <w:pPr>
        <w:ind w:leftChars="307" w:left="645" w:firstLineChars="100" w:firstLine="220"/>
        <w:rPr>
          <w:sz w:val="22"/>
          <w:szCs w:val="22"/>
        </w:rPr>
      </w:pPr>
      <w:r w:rsidRPr="00665E13">
        <w:rPr>
          <w:rFonts w:hint="eastAsia"/>
          <w:sz w:val="22"/>
          <w:szCs w:val="22"/>
        </w:rPr>
        <w:t>当法人の基本方針や理念に基づき、利用者の個性や人格を尊重し、個々の特性に応じた支援に努め処遇の充実を図ってきた。</w:t>
      </w:r>
    </w:p>
    <w:p w:rsidR="00902BA4" w:rsidRPr="00665E13" w:rsidRDefault="00902BA4" w:rsidP="00902BA4">
      <w:pPr>
        <w:ind w:leftChars="307" w:left="645" w:firstLineChars="100" w:firstLine="220"/>
        <w:rPr>
          <w:sz w:val="22"/>
          <w:szCs w:val="22"/>
        </w:rPr>
      </w:pPr>
      <w:r w:rsidRPr="00665E13">
        <w:rPr>
          <w:rFonts w:hint="eastAsia"/>
          <w:sz w:val="22"/>
          <w:szCs w:val="22"/>
        </w:rPr>
        <w:t>知的障害をもつ利用者の日中活動の場として、豊かで活力ある生活ができるような支援に努めるとともに、障害の重い利用者の現状を踏まえて、支援体制の充実を図り、保護者や家族との個別面談等により家庭との密接な連絡や信頼関係の構築を図ってきた。</w:t>
      </w:r>
    </w:p>
    <w:p w:rsidR="00902BA4" w:rsidRPr="00665E13" w:rsidRDefault="00902BA4" w:rsidP="00902BA4">
      <w:pPr>
        <w:ind w:leftChars="300" w:left="630" w:firstLineChars="100" w:firstLine="220"/>
        <w:rPr>
          <w:sz w:val="22"/>
          <w:szCs w:val="22"/>
        </w:rPr>
      </w:pPr>
      <w:r w:rsidRPr="00665E13">
        <w:rPr>
          <w:rFonts w:hint="eastAsia"/>
          <w:sz w:val="22"/>
          <w:szCs w:val="22"/>
        </w:rPr>
        <w:t>また、各市町村や医療機関、福祉関係機関との連携を強化する等、利用者の安全を最優先にした支援体制の充実に努めてきた。</w:t>
      </w:r>
    </w:p>
    <w:p w:rsidR="00AB36AB" w:rsidRPr="00665E13" w:rsidRDefault="0048171A" w:rsidP="00902BA4">
      <w:pPr>
        <w:ind w:leftChars="300" w:left="630" w:firstLineChars="100" w:firstLine="220"/>
        <w:rPr>
          <w:sz w:val="22"/>
          <w:szCs w:val="22"/>
        </w:rPr>
      </w:pPr>
      <w:r>
        <w:rPr>
          <w:rFonts w:hint="eastAsia"/>
          <w:sz w:val="22"/>
          <w:szCs w:val="22"/>
        </w:rPr>
        <w:t>９月からは、毎月１回の土曜営業日を設け毎回２０人前後</w:t>
      </w:r>
      <w:r w:rsidR="00AB36AB" w:rsidRPr="00665E13">
        <w:rPr>
          <w:rFonts w:hint="eastAsia"/>
          <w:sz w:val="22"/>
          <w:szCs w:val="22"/>
        </w:rPr>
        <w:t>の利用者があり、保護者の負担軽減を図った。</w:t>
      </w:r>
    </w:p>
    <w:p w:rsidR="00902BA4" w:rsidRPr="00665E13" w:rsidRDefault="00902BA4" w:rsidP="00902BA4">
      <w:pPr>
        <w:ind w:leftChars="307" w:left="645" w:firstLineChars="100" w:firstLine="220"/>
        <w:rPr>
          <w:sz w:val="22"/>
          <w:szCs w:val="22"/>
        </w:rPr>
      </w:pPr>
      <w:r w:rsidRPr="00665E13">
        <w:rPr>
          <w:rFonts w:hint="eastAsia"/>
          <w:sz w:val="22"/>
          <w:szCs w:val="22"/>
        </w:rPr>
        <w:t>さらに、地域支援事業として平日夕方の延長預かりや休日の支援等、利用者や家族の要望に応じた福祉サービスにも積極的に取り組み、生活介護事業所としての事業の定着を図った。</w:t>
      </w:r>
    </w:p>
    <w:p w:rsidR="00902BA4" w:rsidRPr="00665E13" w:rsidRDefault="00902BA4" w:rsidP="00902BA4">
      <w:pPr>
        <w:jc w:val="left"/>
        <w:rPr>
          <w:sz w:val="22"/>
          <w:szCs w:val="22"/>
        </w:rPr>
      </w:pPr>
    </w:p>
    <w:p w:rsidR="00B30AFF" w:rsidRPr="005F7DA2" w:rsidRDefault="00902BA4" w:rsidP="001644C6">
      <w:pPr>
        <w:pStyle w:val="a9"/>
        <w:ind w:leftChars="0" w:left="420"/>
        <w:jc w:val="left"/>
        <w:rPr>
          <w:sz w:val="28"/>
          <w:szCs w:val="28"/>
        </w:rPr>
      </w:pPr>
      <w:r w:rsidRPr="005F7DA2">
        <w:rPr>
          <w:rFonts w:hint="eastAsia"/>
          <w:sz w:val="28"/>
          <w:szCs w:val="28"/>
        </w:rPr>
        <w:t>２．利用者の状況</w:t>
      </w:r>
    </w:p>
    <w:p w:rsidR="00902BA4" w:rsidRDefault="00B30AFF" w:rsidP="00B30AFF">
      <w:pPr>
        <w:ind w:firstLineChars="300" w:firstLine="660"/>
        <w:jc w:val="left"/>
        <w:rPr>
          <w:sz w:val="22"/>
          <w:szCs w:val="22"/>
        </w:rPr>
      </w:pPr>
      <w:r>
        <w:rPr>
          <w:rFonts w:hint="eastAsia"/>
          <w:sz w:val="22"/>
          <w:szCs w:val="22"/>
        </w:rPr>
        <w:t>利用者数　　男　２２名　　　　女　８名　　　　合計３０名</w:t>
      </w:r>
    </w:p>
    <w:p w:rsidR="00B30AFF" w:rsidRDefault="00B30AFF" w:rsidP="00B30AFF">
      <w:pPr>
        <w:ind w:firstLineChars="300" w:firstLine="840"/>
        <w:jc w:val="left"/>
        <w:rPr>
          <w:sz w:val="28"/>
          <w:szCs w:val="28"/>
        </w:rPr>
      </w:pPr>
    </w:p>
    <w:p w:rsidR="00902BA4" w:rsidRDefault="00902BA4" w:rsidP="00B30AFF">
      <w:pPr>
        <w:ind w:firstLineChars="200" w:firstLine="440"/>
        <w:jc w:val="left"/>
        <w:rPr>
          <w:sz w:val="22"/>
          <w:szCs w:val="22"/>
        </w:rPr>
      </w:pPr>
      <w:r>
        <w:rPr>
          <w:rFonts w:hint="eastAsia"/>
          <w:sz w:val="22"/>
          <w:szCs w:val="22"/>
        </w:rPr>
        <w:t>「利用者の地域別状況」</w:t>
      </w:r>
      <w:r w:rsidR="00B30AFF">
        <w:rPr>
          <w:rFonts w:hint="eastAsia"/>
          <w:sz w:val="22"/>
          <w:szCs w:val="22"/>
        </w:rPr>
        <w:t>（</w:t>
      </w:r>
      <w:r w:rsidR="00B30AFF">
        <w:rPr>
          <w:rFonts w:hint="eastAsia"/>
          <w:sz w:val="22"/>
          <w:szCs w:val="22"/>
        </w:rPr>
        <w:t>28.3.31</w:t>
      </w:r>
      <w:r w:rsidR="00B30AFF">
        <w:rPr>
          <w:rFonts w:hint="eastAsia"/>
          <w:sz w:val="22"/>
          <w:szCs w:val="22"/>
        </w:rPr>
        <w:t>現在）</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405"/>
        <w:gridCol w:w="1404"/>
        <w:gridCol w:w="1404"/>
        <w:gridCol w:w="1405"/>
        <w:gridCol w:w="1405"/>
      </w:tblGrid>
      <w:tr w:rsidR="00902BA4" w:rsidTr="00902BA4">
        <w:trPr>
          <w:trHeight w:hRule="exact" w:val="397"/>
        </w:trPr>
        <w:tc>
          <w:tcPr>
            <w:tcW w:w="106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性別</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福島市</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伊達市</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国見町</w:t>
            </w:r>
          </w:p>
        </w:tc>
        <w:tc>
          <w:tcPr>
            <w:tcW w:w="15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桑折町</w:t>
            </w:r>
          </w:p>
        </w:tc>
        <w:tc>
          <w:tcPr>
            <w:tcW w:w="15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合計</w:t>
            </w:r>
          </w:p>
        </w:tc>
      </w:tr>
      <w:tr w:rsidR="00902BA4" w:rsidTr="00902BA4">
        <w:trPr>
          <w:trHeight w:hRule="exact" w:val="397"/>
        </w:trPr>
        <w:tc>
          <w:tcPr>
            <w:tcW w:w="106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男</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４</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１３</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２</w:t>
            </w:r>
          </w:p>
        </w:tc>
        <w:tc>
          <w:tcPr>
            <w:tcW w:w="15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３</w:t>
            </w:r>
          </w:p>
        </w:tc>
        <w:tc>
          <w:tcPr>
            <w:tcW w:w="15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２２</w:t>
            </w:r>
          </w:p>
        </w:tc>
      </w:tr>
      <w:tr w:rsidR="00902BA4" w:rsidTr="00902BA4">
        <w:trPr>
          <w:trHeight w:hRule="exact" w:val="397"/>
        </w:trPr>
        <w:tc>
          <w:tcPr>
            <w:tcW w:w="106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女</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sz w:val="22"/>
                <w:szCs w:val="22"/>
              </w:rPr>
              <w:t xml:space="preserve">  </w:t>
            </w:r>
            <w:r>
              <w:rPr>
                <w:rFonts w:hint="eastAsia"/>
                <w:sz w:val="22"/>
                <w:szCs w:val="22"/>
              </w:rPr>
              <w:t>３</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w:t>
            </w:r>
          </w:p>
        </w:tc>
        <w:tc>
          <w:tcPr>
            <w:tcW w:w="15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３</w:t>
            </w:r>
          </w:p>
        </w:tc>
        <w:tc>
          <w:tcPr>
            <w:tcW w:w="15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 xml:space="preserve">　８</w:t>
            </w:r>
          </w:p>
        </w:tc>
      </w:tr>
      <w:tr w:rsidR="00902BA4" w:rsidTr="00902BA4">
        <w:trPr>
          <w:trHeight w:hRule="exact" w:val="397"/>
        </w:trPr>
        <w:tc>
          <w:tcPr>
            <w:tcW w:w="106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合計</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５</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１６</w:t>
            </w:r>
          </w:p>
        </w:tc>
        <w:tc>
          <w:tcPr>
            <w:tcW w:w="155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３</w:t>
            </w:r>
          </w:p>
        </w:tc>
        <w:tc>
          <w:tcPr>
            <w:tcW w:w="15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６</w:t>
            </w:r>
          </w:p>
        </w:tc>
        <w:tc>
          <w:tcPr>
            <w:tcW w:w="15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３０</w:t>
            </w:r>
          </w:p>
        </w:tc>
      </w:tr>
    </w:tbl>
    <w:p w:rsidR="00902BA4" w:rsidRDefault="00902BA4" w:rsidP="00902BA4">
      <w:pPr>
        <w:ind w:firstLineChars="300" w:firstLine="660"/>
        <w:jc w:val="left"/>
        <w:rPr>
          <w:sz w:val="22"/>
          <w:szCs w:val="22"/>
        </w:rPr>
      </w:pPr>
    </w:p>
    <w:p w:rsidR="00902BA4" w:rsidRDefault="00902BA4" w:rsidP="00902BA4">
      <w:pPr>
        <w:ind w:firstLineChars="200" w:firstLine="440"/>
        <w:jc w:val="left"/>
        <w:rPr>
          <w:sz w:val="22"/>
          <w:szCs w:val="22"/>
        </w:rPr>
      </w:pPr>
      <w:r>
        <w:rPr>
          <w:rFonts w:hint="eastAsia"/>
          <w:sz w:val="22"/>
          <w:szCs w:val="22"/>
        </w:rPr>
        <w:t>「利用者の年齢別・性別状況」</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548"/>
        <w:gridCol w:w="6"/>
        <w:gridCol w:w="1378"/>
        <w:gridCol w:w="1383"/>
        <w:gridCol w:w="1383"/>
        <w:gridCol w:w="1421"/>
      </w:tblGrid>
      <w:tr w:rsidR="00902BA4" w:rsidTr="00902BA4">
        <w:trPr>
          <w:trHeight w:hRule="exact" w:val="397"/>
        </w:trPr>
        <w:tc>
          <w:tcPr>
            <w:tcW w:w="9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年齢</w:t>
            </w:r>
          </w:p>
        </w:tc>
        <w:tc>
          <w:tcPr>
            <w:tcW w:w="1719"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２０歳未満</w:t>
            </w:r>
          </w:p>
        </w:tc>
        <w:tc>
          <w:tcPr>
            <w:tcW w:w="1528" w:type="dxa"/>
            <w:gridSpan w:val="2"/>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２０～２９歳</w:t>
            </w:r>
          </w:p>
        </w:tc>
        <w:tc>
          <w:tcPr>
            <w:tcW w:w="1528"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３０～３９歳</w:t>
            </w:r>
          </w:p>
        </w:tc>
        <w:tc>
          <w:tcPr>
            <w:tcW w:w="1528"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４０～４９歳</w:t>
            </w:r>
          </w:p>
        </w:tc>
        <w:tc>
          <w:tcPr>
            <w:tcW w:w="1538"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平均年齢</w:t>
            </w:r>
          </w:p>
        </w:tc>
      </w:tr>
      <w:tr w:rsidR="00902BA4" w:rsidTr="00902BA4">
        <w:trPr>
          <w:trHeight w:hRule="exact" w:val="397"/>
        </w:trPr>
        <w:tc>
          <w:tcPr>
            <w:tcW w:w="9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男</w:t>
            </w:r>
          </w:p>
        </w:tc>
        <w:tc>
          <w:tcPr>
            <w:tcW w:w="1719" w:type="dxa"/>
            <w:tcBorders>
              <w:top w:val="single" w:sz="4" w:space="0" w:color="auto"/>
              <w:left w:val="single" w:sz="4" w:space="0" w:color="auto"/>
              <w:bottom w:val="single" w:sz="4" w:space="0" w:color="auto"/>
              <w:right w:val="single" w:sz="4" w:space="0" w:color="auto"/>
            </w:tcBorders>
            <w:vAlign w:val="center"/>
            <w:hideMark/>
          </w:tcPr>
          <w:p w:rsidR="00902BA4" w:rsidRDefault="00351168">
            <w:pPr>
              <w:jc w:val="center"/>
              <w:rPr>
                <w:sz w:val="22"/>
                <w:szCs w:val="22"/>
              </w:rPr>
            </w:pPr>
            <w:r>
              <w:rPr>
                <w:rFonts w:hint="eastAsia"/>
                <w:sz w:val="22"/>
                <w:szCs w:val="22"/>
              </w:rPr>
              <w:t>０</w:t>
            </w:r>
          </w:p>
        </w:tc>
        <w:tc>
          <w:tcPr>
            <w:tcW w:w="1528" w:type="dxa"/>
            <w:gridSpan w:val="2"/>
            <w:tcBorders>
              <w:top w:val="single" w:sz="4" w:space="0" w:color="auto"/>
              <w:left w:val="single" w:sz="4" w:space="0" w:color="auto"/>
              <w:bottom w:val="single" w:sz="4" w:space="0" w:color="auto"/>
              <w:right w:val="single" w:sz="4" w:space="0" w:color="auto"/>
            </w:tcBorders>
            <w:vAlign w:val="center"/>
            <w:hideMark/>
          </w:tcPr>
          <w:p w:rsidR="00902BA4" w:rsidRDefault="00436FA0">
            <w:pPr>
              <w:jc w:val="center"/>
              <w:rPr>
                <w:sz w:val="22"/>
                <w:szCs w:val="22"/>
              </w:rPr>
            </w:pPr>
            <w:r>
              <w:rPr>
                <w:rFonts w:hint="eastAsia"/>
                <w:sz w:val="22"/>
                <w:szCs w:val="22"/>
              </w:rPr>
              <w:t>５</w:t>
            </w:r>
          </w:p>
        </w:tc>
        <w:tc>
          <w:tcPr>
            <w:tcW w:w="1528" w:type="dxa"/>
            <w:tcBorders>
              <w:top w:val="single" w:sz="4" w:space="0" w:color="auto"/>
              <w:left w:val="single" w:sz="4" w:space="0" w:color="auto"/>
              <w:bottom w:val="single" w:sz="4" w:space="0" w:color="auto"/>
              <w:right w:val="single" w:sz="4" w:space="0" w:color="auto"/>
            </w:tcBorders>
            <w:vAlign w:val="center"/>
            <w:hideMark/>
          </w:tcPr>
          <w:p w:rsidR="00902BA4" w:rsidRDefault="00436FA0">
            <w:pPr>
              <w:jc w:val="center"/>
              <w:rPr>
                <w:sz w:val="22"/>
                <w:szCs w:val="22"/>
              </w:rPr>
            </w:pPr>
            <w:r>
              <w:rPr>
                <w:rFonts w:hint="eastAsia"/>
                <w:sz w:val="22"/>
                <w:szCs w:val="22"/>
              </w:rPr>
              <w:t>１４</w:t>
            </w:r>
          </w:p>
        </w:tc>
        <w:tc>
          <w:tcPr>
            <w:tcW w:w="1528" w:type="dxa"/>
            <w:tcBorders>
              <w:top w:val="single" w:sz="4" w:space="0" w:color="auto"/>
              <w:left w:val="single" w:sz="4" w:space="0" w:color="auto"/>
              <w:bottom w:val="single" w:sz="4" w:space="0" w:color="auto"/>
              <w:right w:val="single" w:sz="4" w:space="0" w:color="auto"/>
            </w:tcBorders>
            <w:vAlign w:val="center"/>
            <w:hideMark/>
          </w:tcPr>
          <w:p w:rsidR="00902BA4" w:rsidRDefault="00351168">
            <w:pPr>
              <w:jc w:val="center"/>
              <w:rPr>
                <w:sz w:val="22"/>
                <w:szCs w:val="22"/>
              </w:rPr>
            </w:pPr>
            <w:r>
              <w:rPr>
                <w:rFonts w:hint="eastAsia"/>
                <w:sz w:val="22"/>
                <w:szCs w:val="22"/>
              </w:rPr>
              <w:t>３</w:t>
            </w:r>
          </w:p>
        </w:tc>
        <w:tc>
          <w:tcPr>
            <w:tcW w:w="1538" w:type="dxa"/>
            <w:tcBorders>
              <w:top w:val="single" w:sz="4" w:space="0" w:color="auto"/>
              <w:left w:val="single" w:sz="4" w:space="0" w:color="auto"/>
              <w:bottom w:val="single" w:sz="4" w:space="0" w:color="auto"/>
              <w:right w:val="single" w:sz="4" w:space="0" w:color="auto"/>
            </w:tcBorders>
            <w:vAlign w:val="center"/>
            <w:hideMark/>
          </w:tcPr>
          <w:p w:rsidR="00902BA4" w:rsidRDefault="00436FA0">
            <w:pPr>
              <w:jc w:val="center"/>
              <w:rPr>
                <w:sz w:val="22"/>
                <w:szCs w:val="22"/>
              </w:rPr>
            </w:pPr>
            <w:r>
              <w:rPr>
                <w:rFonts w:hint="eastAsia"/>
                <w:sz w:val="22"/>
                <w:szCs w:val="22"/>
              </w:rPr>
              <w:t>３４</w:t>
            </w:r>
            <w:r w:rsidR="00351168">
              <w:rPr>
                <w:rFonts w:hint="eastAsia"/>
                <w:sz w:val="22"/>
                <w:szCs w:val="22"/>
              </w:rPr>
              <w:t>．２</w:t>
            </w:r>
            <w:r w:rsidR="00902BA4">
              <w:rPr>
                <w:rFonts w:hint="eastAsia"/>
                <w:sz w:val="22"/>
                <w:szCs w:val="22"/>
              </w:rPr>
              <w:t>歳</w:t>
            </w:r>
          </w:p>
        </w:tc>
      </w:tr>
      <w:tr w:rsidR="00902BA4" w:rsidTr="00902BA4">
        <w:trPr>
          <w:trHeight w:hRule="exact" w:val="397"/>
        </w:trPr>
        <w:tc>
          <w:tcPr>
            <w:tcW w:w="9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女</w:t>
            </w:r>
          </w:p>
        </w:tc>
        <w:tc>
          <w:tcPr>
            <w:tcW w:w="1719"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０</w:t>
            </w:r>
          </w:p>
        </w:tc>
        <w:tc>
          <w:tcPr>
            <w:tcW w:w="1528" w:type="dxa"/>
            <w:gridSpan w:val="2"/>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w:t>
            </w:r>
          </w:p>
        </w:tc>
        <w:tc>
          <w:tcPr>
            <w:tcW w:w="1528"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sz w:val="22"/>
                <w:szCs w:val="22"/>
              </w:rPr>
              <w:t xml:space="preserve">  </w:t>
            </w:r>
            <w:r>
              <w:rPr>
                <w:rFonts w:hint="eastAsia"/>
                <w:sz w:val="22"/>
                <w:szCs w:val="22"/>
              </w:rPr>
              <w:t>６</w:t>
            </w:r>
          </w:p>
        </w:tc>
        <w:tc>
          <w:tcPr>
            <w:tcW w:w="1528"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w:t>
            </w:r>
          </w:p>
        </w:tc>
        <w:tc>
          <w:tcPr>
            <w:tcW w:w="1538" w:type="dxa"/>
            <w:tcBorders>
              <w:top w:val="single" w:sz="4" w:space="0" w:color="auto"/>
              <w:left w:val="single" w:sz="4" w:space="0" w:color="auto"/>
              <w:bottom w:val="single" w:sz="4" w:space="0" w:color="auto"/>
              <w:right w:val="single" w:sz="4" w:space="0" w:color="auto"/>
            </w:tcBorders>
            <w:vAlign w:val="center"/>
            <w:hideMark/>
          </w:tcPr>
          <w:p w:rsidR="00902BA4" w:rsidRDefault="00436FA0">
            <w:pPr>
              <w:jc w:val="center"/>
              <w:rPr>
                <w:sz w:val="22"/>
                <w:szCs w:val="22"/>
              </w:rPr>
            </w:pPr>
            <w:r>
              <w:rPr>
                <w:rFonts w:hint="eastAsia"/>
                <w:sz w:val="22"/>
                <w:szCs w:val="22"/>
              </w:rPr>
              <w:t>３５</w:t>
            </w:r>
            <w:r w:rsidR="00902BA4">
              <w:rPr>
                <w:rFonts w:hint="eastAsia"/>
                <w:sz w:val="22"/>
                <w:szCs w:val="22"/>
              </w:rPr>
              <w:t>．２歳</w:t>
            </w:r>
          </w:p>
        </w:tc>
      </w:tr>
      <w:tr w:rsidR="00902BA4" w:rsidTr="00902BA4">
        <w:trPr>
          <w:trHeight w:hRule="exact" w:val="397"/>
        </w:trPr>
        <w:tc>
          <w:tcPr>
            <w:tcW w:w="955"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計</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902BA4" w:rsidRDefault="00351168">
            <w:pPr>
              <w:jc w:val="center"/>
              <w:rPr>
                <w:sz w:val="22"/>
                <w:szCs w:val="22"/>
              </w:rPr>
            </w:pPr>
            <w:r>
              <w:rPr>
                <w:rFonts w:hint="eastAsia"/>
                <w:sz w:val="22"/>
                <w:szCs w:val="22"/>
              </w:rPr>
              <w:t>０</w:t>
            </w:r>
          </w:p>
        </w:tc>
        <w:tc>
          <w:tcPr>
            <w:tcW w:w="1522" w:type="dxa"/>
            <w:tcBorders>
              <w:top w:val="single" w:sz="4" w:space="0" w:color="auto"/>
              <w:left w:val="single" w:sz="4" w:space="0" w:color="auto"/>
              <w:bottom w:val="single" w:sz="4" w:space="0" w:color="auto"/>
              <w:right w:val="single" w:sz="4" w:space="0" w:color="auto"/>
            </w:tcBorders>
            <w:vAlign w:val="center"/>
            <w:hideMark/>
          </w:tcPr>
          <w:p w:rsidR="00902BA4" w:rsidRDefault="00436FA0">
            <w:pPr>
              <w:jc w:val="center"/>
              <w:rPr>
                <w:sz w:val="22"/>
                <w:szCs w:val="22"/>
              </w:rPr>
            </w:pPr>
            <w:r>
              <w:rPr>
                <w:rFonts w:hint="eastAsia"/>
                <w:sz w:val="22"/>
                <w:szCs w:val="22"/>
              </w:rPr>
              <w:t>６</w:t>
            </w:r>
          </w:p>
        </w:tc>
        <w:tc>
          <w:tcPr>
            <w:tcW w:w="1528" w:type="dxa"/>
            <w:tcBorders>
              <w:top w:val="single" w:sz="4" w:space="0" w:color="auto"/>
              <w:left w:val="single" w:sz="4" w:space="0" w:color="auto"/>
              <w:bottom w:val="single" w:sz="4" w:space="0" w:color="auto"/>
              <w:right w:val="single" w:sz="4" w:space="0" w:color="auto"/>
            </w:tcBorders>
            <w:vAlign w:val="center"/>
            <w:hideMark/>
          </w:tcPr>
          <w:p w:rsidR="00902BA4" w:rsidRDefault="00436FA0">
            <w:pPr>
              <w:jc w:val="center"/>
              <w:rPr>
                <w:sz w:val="22"/>
                <w:szCs w:val="22"/>
              </w:rPr>
            </w:pPr>
            <w:r>
              <w:rPr>
                <w:rFonts w:hint="eastAsia"/>
                <w:sz w:val="22"/>
                <w:szCs w:val="22"/>
              </w:rPr>
              <w:t>２０</w:t>
            </w:r>
          </w:p>
        </w:tc>
        <w:tc>
          <w:tcPr>
            <w:tcW w:w="1528" w:type="dxa"/>
            <w:tcBorders>
              <w:top w:val="single" w:sz="4" w:space="0" w:color="auto"/>
              <w:left w:val="single" w:sz="4" w:space="0" w:color="auto"/>
              <w:bottom w:val="single" w:sz="4" w:space="0" w:color="auto"/>
              <w:right w:val="single" w:sz="4" w:space="0" w:color="auto"/>
            </w:tcBorders>
            <w:vAlign w:val="center"/>
            <w:hideMark/>
          </w:tcPr>
          <w:p w:rsidR="00902BA4" w:rsidRDefault="00351168">
            <w:pPr>
              <w:jc w:val="center"/>
              <w:rPr>
                <w:sz w:val="22"/>
                <w:szCs w:val="22"/>
              </w:rPr>
            </w:pPr>
            <w:r>
              <w:rPr>
                <w:rFonts w:hint="eastAsia"/>
                <w:sz w:val="22"/>
                <w:szCs w:val="22"/>
              </w:rPr>
              <w:t>４</w:t>
            </w:r>
          </w:p>
        </w:tc>
        <w:tc>
          <w:tcPr>
            <w:tcW w:w="1538" w:type="dxa"/>
            <w:tcBorders>
              <w:top w:val="single" w:sz="4" w:space="0" w:color="auto"/>
              <w:left w:val="single" w:sz="4" w:space="0" w:color="auto"/>
              <w:bottom w:val="single" w:sz="4" w:space="0" w:color="auto"/>
              <w:right w:val="single" w:sz="4" w:space="0" w:color="auto"/>
            </w:tcBorders>
            <w:vAlign w:val="center"/>
            <w:hideMark/>
          </w:tcPr>
          <w:p w:rsidR="00902BA4" w:rsidRDefault="00436FA0">
            <w:pPr>
              <w:jc w:val="center"/>
              <w:rPr>
                <w:sz w:val="22"/>
                <w:szCs w:val="22"/>
              </w:rPr>
            </w:pPr>
            <w:r>
              <w:rPr>
                <w:rFonts w:hint="eastAsia"/>
                <w:sz w:val="22"/>
                <w:szCs w:val="22"/>
              </w:rPr>
              <w:t>３４</w:t>
            </w:r>
            <w:r w:rsidR="00351168">
              <w:rPr>
                <w:rFonts w:hint="eastAsia"/>
                <w:sz w:val="22"/>
                <w:szCs w:val="22"/>
              </w:rPr>
              <w:t>．５</w:t>
            </w:r>
            <w:r w:rsidR="00902BA4">
              <w:rPr>
                <w:rFonts w:hint="eastAsia"/>
                <w:sz w:val="22"/>
                <w:szCs w:val="22"/>
              </w:rPr>
              <w:t>歳</w:t>
            </w:r>
          </w:p>
        </w:tc>
      </w:tr>
      <w:tr w:rsidR="00AE7EE4" w:rsidTr="00902BA4">
        <w:trPr>
          <w:trHeight w:hRule="exact" w:val="397"/>
        </w:trPr>
        <w:tc>
          <w:tcPr>
            <w:tcW w:w="955" w:type="dxa"/>
            <w:tcBorders>
              <w:top w:val="single" w:sz="4" w:space="0" w:color="auto"/>
              <w:left w:val="single" w:sz="4" w:space="0" w:color="auto"/>
              <w:bottom w:val="single" w:sz="4" w:space="0" w:color="auto"/>
              <w:right w:val="single" w:sz="4" w:space="0" w:color="auto"/>
            </w:tcBorders>
            <w:vAlign w:val="center"/>
          </w:tcPr>
          <w:p w:rsidR="00AE7EE4" w:rsidRDefault="00AE7EE4">
            <w:pPr>
              <w:jc w:val="center"/>
              <w:rPr>
                <w:sz w:val="22"/>
                <w:szCs w:val="22"/>
              </w:rPr>
            </w:pPr>
          </w:p>
          <w:p w:rsidR="00AE7EE4" w:rsidRDefault="00AE7EE4">
            <w:pPr>
              <w:jc w:val="center"/>
              <w:rPr>
                <w:sz w:val="22"/>
                <w:szCs w:val="22"/>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AE7EE4" w:rsidRDefault="00AE7EE4">
            <w:pPr>
              <w:jc w:val="center"/>
              <w:rPr>
                <w:sz w:val="22"/>
                <w:szCs w:val="22"/>
              </w:rPr>
            </w:pPr>
          </w:p>
        </w:tc>
        <w:tc>
          <w:tcPr>
            <w:tcW w:w="1522" w:type="dxa"/>
            <w:tcBorders>
              <w:top w:val="single" w:sz="4" w:space="0" w:color="auto"/>
              <w:left w:val="single" w:sz="4" w:space="0" w:color="auto"/>
              <w:bottom w:val="single" w:sz="4" w:space="0" w:color="auto"/>
              <w:right w:val="single" w:sz="4" w:space="0" w:color="auto"/>
            </w:tcBorders>
            <w:vAlign w:val="center"/>
          </w:tcPr>
          <w:p w:rsidR="00AE7EE4" w:rsidRDefault="00AE7EE4">
            <w:pPr>
              <w:jc w:val="center"/>
              <w:rPr>
                <w:sz w:val="22"/>
                <w:szCs w:val="22"/>
              </w:rPr>
            </w:pPr>
          </w:p>
        </w:tc>
        <w:tc>
          <w:tcPr>
            <w:tcW w:w="1528" w:type="dxa"/>
            <w:tcBorders>
              <w:top w:val="single" w:sz="4" w:space="0" w:color="auto"/>
              <w:left w:val="single" w:sz="4" w:space="0" w:color="auto"/>
              <w:bottom w:val="single" w:sz="4" w:space="0" w:color="auto"/>
              <w:right w:val="single" w:sz="4" w:space="0" w:color="auto"/>
            </w:tcBorders>
            <w:vAlign w:val="center"/>
          </w:tcPr>
          <w:p w:rsidR="00AE7EE4" w:rsidRDefault="00AE7EE4">
            <w:pPr>
              <w:jc w:val="center"/>
              <w:rPr>
                <w:sz w:val="22"/>
                <w:szCs w:val="22"/>
              </w:rPr>
            </w:pPr>
          </w:p>
        </w:tc>
        <w:tc>
          <w:tcPr>
            <w:tcW w:w="1528" w:type="dxa"/>
            <w:tcBorders>
              <w:top w:val="single" w:sz="4" w:space="0" w:color="auto"/>
              <w:left w:val="single" w:sz="4" w:space="0" w:color="auto"/>
              <w:bottom w:val="single" w:sz="4" w:space="0" w:color="auto"/>
              <w:right w:val="single" w:sz="4" w:space="0" w:color="auto"/>
            </w:tcBorders>
            <w:vAlign w:val="center"/>
          </w:tcPr>
          <w:p w:rsidR="00AE7EE4" w:rsidRDefault="00AE7EE4">
            <w:pPr>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rsidR="00AE7EE4" w:rsidRDefault="00AE7EE4">
            <w:pPr>
              <w:jc w:val="center"/>
              <w:rPr>
                <w:sz w:val="22"/>
                <w:szCs w:val="22"/>
              </w:rPr>
            </w:pPr>
          </w:p>
        </w:tc>
      </w:tr>
    </w:tbl>
    <w:p w:rsidR="00AE7EE4" w:rsidRDefault="00AE7EE4" w:rsidP="00902BA4">
      <w:pPr>
        <w:ind w:firstLineChars="200" w:firstLine="440"/>
        <w:rPr>
          <w:sz w:val="22"/>
          <w:szCs w:val="22"/>
        </w:rPr>
      </w:pPr>
    </w:p>
    <w:p w:rsidR="00902BA4" w:rsidRDefault="00902BA4" w:rsidP="00902BA4">
      <w:pPr>
        <w:ind w:firstLineChars="200" w:firstLine="440"/>
        <w:rPr>
          <w:sz w:val="22"/>
          <w:szCs w:val="22"/>
        </w:rPr>
      </w:pPr>
      <w:r>
        <w:rPr>
          <w:rFonts w:hint="eastAsia"/>
          <w:sz w:val="22"/>
          <w:szCs w:val="22"/>
        </w:rPr>
        <w:lastRenderedPageBreak/>
        <w:t>「利用者・障害別状況」</w:t>
      </w:r>
      <w:r>
        <w:rPr>
          <w:sz w:val="22"/>
          <w:szCs w:val="22"/>
        </w:rPr>
        <w:t>(</w:t>
      </w:r>
      <w:r>
        <w:rPr>
          <w:rFonts w:hint="eastAsia"/>
          <w:sz w:val="22"/>
          <w:szCs w:val="22"/>
        </w:rPr>
        <w:t>重複障害を含</w:t>
      </w:r>
      <w:r>
        <w:rPr>
          <w:sz w:val="22"/>
          <w:szCs w:val="22"/>
        </w:rPr>
        <w:t>)</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163"/>
        <w:gridCol w:w="1162"/>
        <w:gridCol w:w="1162"/>
        <w:gridCol w:w="1162"/>
        <w:gridCol w:w="1162"/>
        <w:gridCol w:w="1163"/>
      </w:tblGrid>
      <w:tr w:rsidR="00902BA4" w:rsidTr="00902BA4">
        <w:trPr>
          <w:trHeight w:val="360"/>
        </w:trPr>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区分</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療育手帳</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自閉症</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自閉的傾向</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ダウン症</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てんかん</w:t>
            </w: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身障手帳</w:t>
            </w:r>
          </w:p>
        </w:tc>
      </w:tr>
      <w:tr w:rsidR="00902BA4" w:rsidTr="00902BA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2BA4" w:rsidRDefault="00902BA4">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BA4" w:rsidRDefault="00902BA4">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BA4" w:rsidRDefault="00902BA4">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BA4" w:rsidRDefault="00902BA4">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BA4" w:rsidRDefault="00902BA4">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BA4" w:rsidRDefault="00902BA4">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BA4" w:rsidRDefault="00902BA4">
            <w:pPr>
              <w:widowControl/>
              <w:jc w:val="left"/>
              <w:rPr>
                <w:sz w:val="22"/>
                <w:szCs w:val="22"/>
              </w:rPr>
            </w:pPr>
          </w:p>
        </w:tc>
      </w:tr>
      <w:tr w:rsidR="00902BA4" w:rsidTr="00902BA4">
        <w:trPr>
          <w:trHeight w:hRule="exact" w:val="397"/>
        </w:trPr>
        <w:tc>
          <w:tcPr>
            <w:tcW w:w="1146"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男</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２２</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１３</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２</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３</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５</w:t>
            </w:r>
          </w:p>
        </w:tc>
        <w:tc>
          <w:tcPr>
            <w:tcW w:w="1306"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０</w:t>
            </w:r>
          </w:p>
        </w:tc>
      </w:tr>
      <w:tr w:rsidR="00902BA4" w:rsidTr="00902BA4">
        <w:trPr>
          <w:trHeight w:hRule="exact" w:val="397"/>
        </w:trPr>
        <w:tc>
          <w:tcPr>
            <w:tcW w:w="1146"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女</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 xml:space="preserve">　８</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 xml:space="preserve">　１</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０</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０</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４</w:t>
            </w:r>
          </w:p>
        </w:tc>
        <w:tc>
          <w:tcPr>
            <w:tcW w:w="1306"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１</w:t>
            </w:r>
          </w:p>
        </w:tc>
      </w:tr>
      <w:tr w:rsidR="00902BA4" w:rsidTr="00902BA4">
        <w:trPr>
          <w:trHeight w:hRule="exact" w:val="397"/>
        </w:trPr>
        <w:tc>
          <w:tcPr>
            <w:tcW w:w="1146"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計</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３０</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１４</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２</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３</w:t>
            </w:r>
          </w:p>
        </w:tc>
        <w:tc>
          <w:tcPr>
            <w:tcW w:w="1305"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９</w:t>
            </w:r>
          </w:p>
        </w:tc>
        <w:tc>
          <w:tcPr>
            <w:tcW w:w="1306"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１</w:t>
            </w:r>
          </w:p>
        </w:tc>
      </w:tr>
    </w:tbl>
    <w:p w:rsidR="00B30AFF" w:rsidRDefault="00B30AFF" w:rsidP="00B30AFF">
      <w:pPr>
        <w:rPr>
          <w:sz w:val="28"/>
          <w:szCs w:val="28"/>
        </w:rPr>
      </w:pPr>
    </w:p>
    <w:p w:rsidR="00902BA4" w:rsidRDefault="00902BA4" w:rsidP="00B30AFF">
      <w:pPr>
        <w:rPr>
          <w:sz w:val="28"/>
          <w:szCs w:val="28"/>
        </w:rPr>
      </w:pPr>
      <w:r>
        <w:rPr>
          <w:rFonts w:hint="eastAsia"/>
          <w:sz w:val="28"/>
          <w:szCs w:val="28"/>
        </w:rPr>
        <w:t>３．職員の状況</w:t>
      </w:r>
    </w:p>
    <w:tbl>
      <w:tblPr>
        <w:tblW w:w="95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090"/>
        <w:gridCol w:w="1091"/>
        <w:gridCol w:w="1091"/>
        <w:gridCol w:w="1090"/>
        <w:gridCol w:w="1091"/>
        <w:gridCol w:w="1091"/>
        <w:gridCol w:w="1091"/>
        <w:gridCol w:w="952"/>
      </w:tblGrid>
      <w:tr w:rsidR="00902BA4" w:rsidTr="00902BA4">
        <w:trPr>
          <w:trHeight w:val="510"/>
        </w:trPr>
        <w:tc>
          <w:tcPr>
            <w:tcW w:w="963"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職名</w:t>
            </w:r>
          </w:p>
        </w:tc>
        <w:tc>
          <w:tcPr>
            <w:tcW w:w="109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施設長</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次長</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支援員</w:t>
            </w:r>
          </w:p>
        </w:tc>
        <w:tc>
          <w:tcPr>
            <w:tcW w:w="109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事務員</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看護師</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嘱託医</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351168">
            <w:pPr>
              <w:jc w:val="center"/>
              <w:rPr>
                <w:sz w:val="22"/>
                <w:szCs w:val="22"/>
              </w:rPr>
            </w:pPr>
            <w:r>
              <w:rPr>
                <w:rFonts w:hint="eastAsia"/>
                <w:sz w:val="22"/>
                <w:szCs w:val="22"/>
              </w:rPr>
              <w:t>シルバー</w:t>
            </w:r>
            <w:r w:rsidR="00902BA4">
              <w:rPr>
                <w:rFonts w:hint="eastAsia"/>
                <w:sz w:val="22"/>
                <w:szCs w:val="22"/>
              </w:rPr>
              <w:t>職員</w:t>
            </w:r>
          </w:p>
        </w:tc>
        <w:tc>
          <w:tcPr>
            <w:tcW w:w="952"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計</w:t>
            </w:r>
          </w:p>
        </w:tc>
      </w:tr>
      <w:tr w:rsidR="00902BA4" w:rsidTr="00902BA4">
        <w:trPr>
          <w:trHeight w:val="510"/>
        </w:trPr>
        <w:tc>
          <w:tcPr>
            <w:tcW w:w="963"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人員</w:t>
            </w:r>
          </w:p>
        </w:tc>
        <w:tc>
          <w:tcPr>
            <w:tcW w:w="109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５</w:t>
            </w:r>
          </w:p>
        </w:tc>
        <w:tc>
          <w:tcPr>
            <w:tcW w:w="109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w:t>
            </w:r>
          </w:p>
        </w:tc>
        <w:tc>
          <w:tcPr>
            <w:tcW w:w="109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２</w:t>
            </w:r>
          </w:p>
        </w:tc>
        <w:tc>
          <w:tcPr>
            <w:tcW w:w="952"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 w:val="22"/>
                <w:szCs w:val="22"/>
              </w:rPr>
            </w:pPr>
            <w:r>
              <w:rPr>
                <w:rFonts w:hint="eastAsia"/>
                <w:sz w:val="22"/>
                <w:szCs w:val="22"/>
              </w:rPr>
              <w:t>１２</w:t>
            </w:r>
          </w:p>
        </w:tc>
      </w:tr>
    </w:tbl>
    <w:p w:rsidR="00902BA4" w:rsidRDefault="00902BA4" w:rsidP="00902BA4">
      <w:pPr>
        <w:rPr>
          <w:sz w:val="28"/>
          <w:szCs w:val="28"/>
        </w:rPr>
      </w:pPr>
    </w:p>
    <w:p w:rsidR="00902BA4" w:rsidRDefault="00902BA4" w:rsidP="00902BA4">
      <w:pPr>
        <w:rPr>
          <w:sz w:val="28"/>
          <w:szCs w:val="28"/>
        </w:rPr>
      </w:pPr>
      <w:r>
        <w:rPr>
          <w:rFonts w:hint="eastAsia"/>
          <w:sz w:val="28"/>
          <w:szCs w:val="28"/>
        </w:rPr>
        <w:t>４．主なる事業の実施状況</w:t>
      </w:r>
    </w:p>
    <w:p w:rsidR="00902BA4" w:rsidRDefault="00902BA4" w:rsidP="00902BA4">
      <w:pPr>
        <w:rPr>
          <w:sz w:val="22"/>
          <w:szCs w:val="22"/>
        </w:rPr>
      </w:pPr>
      <w:r>
        <w:rPr>
          <w:rFonts w:hint="eastAsia"/>
          <w:sz w:val="28"/>
          <w:szCs w:val="28"/>
        </w:rPr>
        <w:t xml:space="preserve">　</w:t>
      </w:r>
      <w:r>
        <w:rPr>
          <w:rFonts w:hint="eastAsia"/>
          <w:sz w:val="22"/>
          <w:szCs w:val="22"/>
        </w:rPr>
        <w:t>（</w:t>
      </w:r>
      <w:r>
        <w:rPr>
          <w:sz w:val="22"/>
          <w:szCs w:val="22"/>
        </w:rPr>
        <w:t>1</w:t>
      </w:r>
      <w:r>
        <w:rPr>
          <w:rFonts w:hint="eastAsia"/>
          <w:sz w:val="22"/>
          <w:szCs w:val="22"/>
        </w:rPr>
        <w:t>）</w:t>
      </w:r>
      <w:r w:rsidR="004F2F93">
        <w:rPr>
          <w:rFonts w:hint="eastAsia"/>
          <w:sz w:val="22"/>
          <w:szCs w:val="22"/>
        </w:rPr>
        <w:t>生活介護事業（</w:t>
      </w:r>
      <w:r>
        <w:rPr>
          <w:rFonts w:hint="eastAsia"/>
          <w:sz w:val="22"/>
          <w:szCs w:val="22"/>
        </w:rPr>
        <w:t>援助活動</w:t>
      </w:r>
      <w:r w:rsidR="004F2F93">
        <w:rPr>
          <w:rFonts w:hint="eastAsia"/>
          <w:sz w:val="22"/>
          <w:szCs w:val="22"/>
        </w:rPr>
        <w:t>）</w:t>
      </w:r>
      <w:r>
        <w:rPr>
          <w:rFonts w:hint="eastAsia"/>
          <w:sz w:val="22"/>
          <w:szCs w:val="22"/>
        </w:rPr>
        <w:t>の実施状況</w:t>
      </w:r>
    </w:p>
    <w:p w:rsidR="00902BA4" w:rsidRDefault="00902BA4" w:rsidP="00902BA4">
      <w:pPr>
        <w:ind w:left="660" w:hangingChars="300" w:hanging="660"/>
        <w:rPr>
          <w:sz w:val="22"/>
          <w:szCs w:val="22"/>
        </w:rPr>
      </w:pPr>
      <w:r>
        <w:rPr>
          <w:rFonts w:hint="eastAsia"/>
          <w:sz w:val="22"/>
          <w:szCs w:val="22"/>
        </w:rPr>
        <w:t xml:space="preserve">　　　　日常生活や社会生活の適応性を高めるとともに、個々の特性に応じた支援に心がけ人権や人格を尊重した豊かな活力ある生活ができるような処遇に努めるとともに、作業等を通して機能訓練等の向上や労働の大切さを知り、社会性や豊かな人間性の醸成を図ってきた。</w:t>
      </w:r>
    </w:p>
    <w:p w:rsidR="00902BA4" w:rsidRDefault="00902BA4" w:rsidP="00902BA4">
      <w:pPr>
        <w:ind w:left="660" w:hangingChars="300" w:hanging="660"/>
        <w:rPr>
          <w:sz w:val="22"/>
          <w:szCs w:val="22"/>
        </w:rPr>
      </w:pPr>
    </w:p>
    <w:p w:rsidR="00902BA4" w:rsidRDefault="00902BA4" w:rsidP="00902BA4">
      <w:pPr>
        <w:rPr>
          <w:sz w:val="22"/>
          <w:szCs w:val="22"/>
        </w:rPr>
      </w:pPr>
      <w:r>
        <w:rPr>
          <w:rFonts w:hint="eastAsia"/>
          <w:sz w:val="22"/>
          <w:szCs w:val="22"/>
        </w:rPr>
        <w:t xml:space="preserve">　（</w:t>
      </w:r>
      <w:r>
        <w:rPr>
          <w:sz w:val="22"/>
          <w:szCs w:val="22"/>
        </w:rPr>
        <w:t>2</w:t>
      </w:r>
      <w:r>
        <w:rPr>
          <w:rFonts w:hint="eastAsia"/>
          <w:sz w:val="22"/>
          <w:szCs w:val="22"/>
        </w:rPr>
        <w:t>）地域生活支援事業の実施</w:t>
      </w:r>
    </w:p>
    <w:p w:rsidR="00902BA4" w:rsidRDefault="00902BA4" w:rsidP="00902BA4">
      <w:pPr>
        <w:ind w:left="660" w:hangingChars="300" w:hanging="660"/>
        <w:rPr>
          <w:sz w:val="22"/>
          <w:szCs w:val="22"/>
        </w:rPr>
      </w:pPr>
      <w:r>
        <w:rPr>
          <w:rFonts w:hint="eastAsia"/>
          <w:sz w:val="22"/>
          <w:szCs w:val="22"/>
        </w:rPr>
        <w:t xml:space="preserve">　　　　地域の福祉サービスとして</w:t>
      </w:r>
      <w:r w:rsidR="00F52293">
        <w:rPr>
          <w:rFonts w:hint="eastAsia"/>
          <w:sz w:val="22"/>
          <w:szCs w:val="22"/>
        </w:rPr>
        <w:t>は</w:t>
      </w:r>
      <w:r>
        <w:rPr>
          <w:rFonts w:hint="eastAsia"/>
          <w:sz w:val="22"/>
          <w:szCs w:val="22"/>
        </w:rPr>
        <w:t>、平日夕方</w:t>
      </w:r>
      <w:r w:rsidR="0054240B">
        <w:rPr>
          <w:rFonts w:hint="eastAsia"/>
          <w:sz w:val="22"/>
          <w:szCs w:val="22"/>
        </w:rPr>
        <w:t>の預かり延長や、</w:t>
      </w:r>
      <w:r w:rsidR="00665E13">
        <w:rPr>
          <w:rFonts w:hint="eastAsia"/>
          <w:sz w:val="22"/>
          <w:szCs w:val="22"/>
        </w:rPr>
        <w:t>休日を含めた事業活動を展開してきたが</w:t>
      </w:r>
      <w:r w:rsidR="0054240B">
        <w:rPr>
          <w:rFonts w:hint="eastAsia"/>
          <w:sz w:val="22"/>
          <w:szCs w:val="22"/>
        </w:rPr>
        <w:t>余暇活動の一環としての移動支援</w:t>
      </w:r>
      <w:r w:rsidR="003127AC">
        <w:rPr>
          <w:rFonts w:hint="eastAsia"/>
          <w:sz w:val="22"/>
          <w:szCs w:val="22"/>
        </w:rPr>
        <w:t>事業については１件の利用と少な</w:t>
      </w:r>
      <w:r w:rsidR="00665E13">
        <w:rPr>
          <w:rFonts w:hint="eastAsia"/>
          <w:sz w:val="22"/>
          <w:szCs w:val="22"/>
        </w:rPr>
        <w:t>く</w:t>
      </w:r>
      <w:r w:rsidR="00F52293">
        <w:rPr>
          <w:rFonts w:hint="eastAsia"/>
          <w:sz w:val="22"/>
          <w:szCs w:val="22"/>
        </w:rPr>
        <w:t>次年度の課題となりました。</w:t>
      </w:r>
    </w:p>
    <w:p w:rsidR="00902BA4" w:rsidRDefault="00902BA4" w:rsidP="00902BA4">
      <w:pPr>
        <w:ind w:leftChars="315" w:left="661" w:firstLineChars="100" w:firstLine="220"/>
        <w:rPr>
          <w:sz w:val="22"/>
          <w:szCs w:val="22"/>
        </w:rPr>
      </w:pPr>
      <w:r>
        <w:rPr>
          <w:rFonts w:hint="eastAsia"/>
          <w:sz w:val="22"/>
          <w:szCs w:val="22"/>
        </w:rPr>
        <w:t>利用者サービスの質の向上を図り、</w:t>
      </w:r>
      <w:r w:rsidR="005B28C2">
        <w:rPr>
          <w:rFonts w:hint="eastAsia"/>
          <w:sz w:val="22"/>
          <w:szCs w:val="22"/>
        </w:rPr>
        <w:t>障害を持つ人たちの豊かな生活作りの援助者としての役割を担ってきました</w:t>
      </w:r>
      <w:r>
        <w:rPr>
          <w:rFonts w:hint="eastAsia"/>
          <w:sz w:val="22"/>
          <w:szCs w:val="22"/>
        </w:rPr>
        <w:t>。</w:t>
      </w:r>
    </w:p>
    <w:p w:rsidR="00902BA4" w:rsidRDefault="00902BA4" w:rsidP="00902BA4">
      <w:pPr>
        <w:ind w:leftChars="315" w:left="661" w:firstLineChars="100" w:firstLine="220"/>
        <w:rPr>
          <w:sz w:val="22"/>
          <w:szCs w:val="22"/>
        </w:rPr>
      </w:pPr>
    </w:p>
    <w:p w:rsidR="00902BA4" w:rsidRDefault="00902BA4" w:rsidP="00902BA4">
      <w:pPr>
        <w:rPr>
          <w:sz w:val="22"/>
          <w:szCs w:val="22"/>
        </w:rPr>
      </w:pPr>
      <w:r>
        <w:rPr>
          <w:rFonts w:hint="eastAsia"/>
          <w:sz w:val="22"/>
          <w:szCs w:val="22"/>
        </w:rPr>
        <w:t>「日中一時支援事業」</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0"/>
        <w:gridCol w:w="720"/>
        <w:gridCol w:w="669"/>
        <w:gridCol w:w="621"/>
        <w:gridCol w:w="620"/>
        <w:gridCol w:w="621"/>
        <w:gridCol w:w="621"/>
        <w:gridCol w:w="621"/>
        <w:gridCol w:w="620"/>
        <w:gridCol w:w="621"/>
        <w:gridCol w:w="621"/>
        <w:gridCol w:w="621"/>
        <w:gridCol w:w="764"/>
      </w:tblGrid>
      <w:tr w:rsidR="00902BA4" w:rsidTr="005B28C2">
        <w:trPr>
          <w:trHeight w:val="567"/>
        </w:trPr>
        <w:tc>
          <w:tcPr>
            <w:tcW w:w="90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月</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４</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５</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６</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７</w:t>
            </w:r>
          </w:p>
        </w:tc>
        <w:tc>
          <w:tcPr>
            <w:tcW w:w="62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８</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９</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5B28C2">
            <w:pPr>
              <w:jc w:val="center"/>
              <w:rPr>
                <w:szCs w:val="21"/>
              </w:rPr>
            </w:pPr>
            <w:r>
              <w:rPr>
                <w:rFonts w:hint="eastAsia"/>
                <w:szCs w:val="21"/>
              </w:rPr>
              <w:t>10</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5B28C2">
            <w:pPr>
              <w:jc w:val="center"/>
              <w:rPr>
                <w:szCs w:val="21"/>
              </w:rPr>
            </w:pPr>
            <w:r>
              <w:rPr>
                <w:rFonts w:hint="eastAsia"/>
                <w:szCs w:val="21"/>
              </w:rPr>
              <w:t>11</w:t>
            </w:r>
          </w:p>
        </w:tc>
        <w:tc>
          <w:tcPr>
            <w:tcW w:w="620" w:type="dxa"/>
            <w:tcBorders>
              <w:top w:val="single" w:sz="4" w:space="0" w:color="auto"/>
              <w:left w:val="single" w:sz="4" w:space="0" w:color="auto"/>
              <w:bottom w:val="single" w:sz="4" w:space="0" w:color="auto"/>
              <w:right w:val="single" w:sz="4" w:space="0" w:color="auto"/>
            </w:tcBorders>
            <w:vAlign w:val="center"/>
            <w:hideMark/>
          </w:tcPr>
          <w:p w:rsidR="00902BA4" w:rsidRDefault="005B28C2">
            <w:pPr>
              <w:jc w:val="center"/>
              <w:rPr>
                <w:szCs w:val="21"/>
              </w:rPr>
            </w:pPr>
            <w:r>
              <w:rPr>
                <w:rFonts w:hint="eastAsia"/>
                <w:szCs w:val="21"/>
              </w:rPr>
              <w:t>12</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１</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２</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３</w:t>
            </w:r>
          </w:p>
        </w:tc>
        <w:tc>
          <w:tcPr>
            <w:tcW w:w="764"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計</w:t>
            </w:r>
          </w:p>
        </w:tc>
      </w:tr>
      <w:tr w:rsidR="00902BA4" w:rsidTr="005B28C2">
        <w:trPr>
          <w:trHeight w:val="567"/>
        </w:trPr>
        <w:tc>
          <w:tcPr>
            <w:tcW w:w="90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center"/>
              <w:rPr>
                <w:szCs w:val="21"/>
              </w:rPr>
            </w:pPr>
            <w:r>
              <w:rPr>
                <w:rFonts w:hint="eastAsia"/>
                <w:szCs w:val="21"/>
              </w:rPr>
              <w:t>延日数</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rFonts w:hint="eastAsia"/>
                <w:szCs w:val="21"/>
              </w:rPr>
              <w:t>127</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11</w:t>
            </w:r>
            <w:r>
              <w:rPr>
                <w:rFonts w:hint="eastAsia"/>
                <w:szCs w:val="21"/>
              </w:rPr>
              <w:t>3</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w:t>
            </w:r>
            <w:r>
              <w:rPr>
                <w:rFonts w:hint="eastAsia"/>
                <w:szCs w:val="21"/>
              </w:rPr>
              <w:t>33</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13</w:t>
            </w:r>
            <w:r>
              <w:rPr>
                <w:rFonts w:hint="eastAsia"/>
                <w:szCs w:val="21"/>
              </w:rPr>
              <w:t>8</w:t>
            </w:r>
          </w:p>
        </w:tc>
        <w:tc>
          <w:tcPr>
            <w:tcW w:w="620"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11</w:t>
            </w:r>
            <w:r>
              <w:rPr>
                <w:rFonts w:hint="eastAsia"/>
                <w:szCs w:val="21"/>
              </w:rPr>
              <w:t>2</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w:t>
            </w:r>
            <w:r>
              <w:rPr>
                <w:rFonts w:hint="eastAsia"/>
                <w:szCs w:val="21"/>
              </w:rPr>
              <w:t>23</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w:t>
            </w:r>
            <w:r>
              <w:rPr>
                <w:rFonts w:hint="eastAsia"/>
                <w:szCs w:val="21"/>
              </w:rPr>
              <w:t>29</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w:t>
            </w:r>
            <w:r>
              <w:rPr>
                <w:rFonts w:hint="eastAsia"/>
                <w:szCs w:val="21"/>
              </w:rPr>
              <w:t>20</w:t>
            </w:r>
          </w:p>
        </w:tc>
        <w:tc>
          <w:tcPr>
            <w:tcW w:w="620"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w:t>
            </w:r>
            <w:r>
              <w:rPr>
                <w:rFonts w:hint="eastAsia"/>
                <w:szCs w:val="21"/>
              </w:rPr>
              <w:t>17</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w:t>
            </w:r>
            <w:r>
              <w:rPr>
                <w:rFonts w:hint="eastAsia"/>
                <w:szCs w:val="21"/>
              </w:rPr>
              <w:t>28</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12</w:t>
            </w:r>
            <w:r>
              <w:rPr>
                <w:rFonts w:hint="eastAsia"/>
                <w:szCs w:val="21"/>
              </w:rPr>
              <w:t>9</w:t>
            </w:r>
          </w:p>
        </w:tc>
        <w:tc>
          <w:tcPr>
            <w:tcW w:w="621" w:type="dxa"/>
            <w:tcBorders>
              <w:top w:val="single" w:sz="4" w:space="0" w:color="auto"/>
              <w:left w:val="single" w:sz="4" w:space="0" w:color="auto"/>
              <w:bottom w:val="single" w:sz="4" w:space="0" w:color="auto"/>
              <w:right w:val="single" w:sz="4" w:space="0" w:color="auto"/>
            </w:tcBorders>
            <w:vAlign w:val="center"/>
            <w:hideMark/>
          </w:tcPr>
          <w:p w:rsidR="00902BA4" w:rsidRDefault="0054240B">
            <w:pPr>
              <w:jc w:val="center"/>
              <w:rPr>
                <w:szCs w:val="21"/>
              </w:rPr>
            </w:pPr>
            <w:r>
              <w:rPr>
                <w:szCs w:val="21"/>
              </w:rPr>
              <w:t>1</w:t>
            </w:r>
            <w:r>
              <w:rPr>
                <w:rFonts w:hint="eastAsia"/>
                <w:szCs w:val="21"/>
              </w:rPr>
              <w:t>32</w:t>
            </w:r>
          </w:p>
        </w:tc>
        <w:tc>
          <w:tcPr>
            <w:tcW w:w="764" w:type="dxa"/>
            <w:tcBorders>
              <w:top w:val="single" w:sz="4" w:space="0" w:color="auto"/>
              <w:left w:val="single" w:sz="4" w:space="0" w:color="auto"/>
              <w:bottom w:val="single" w:sz="4" w:space="0" w:color="auto"/>
              <w:right w:val="single" w:sz="4" w:space="0" w:color="auto"/>
            </w:tcBorders>
            <w:vAlign w:val="center"/>
            <w:hideMark/>
          </w:tcPr>
          <w:p w:rsidR="0054240B" w:rsidRDefault="0054240B" w:rsidP="0054240B">
            <w:pPr>
              <w:jc w:val="center"/>
              <w:rPr>
                <w:szCs w:val="21"/>
              </w:rPr>
            </w:pPr>
            <w:r>
              <w:rPr>
                <w:szCs w:val="21"/>
              </w:rPr>
              <w:t>1,</w:t>
            </w:r>
            <w:r>
              <w:rPr>
                <w:rFonts w:hint="eastAsia"/>
                <w:szCs w:val="21"/>
              </w:rPr>
              <w:t>501</w:t>
            </w:r>
          </w:p>
        </w:tc>
      </w:tr>
    </w:tbl>
    <w:p w:rsidR="00902BA4" w:rsidRDefault="00902BA4" w:rsidP="00902BA4">
      <w:pPr>
        <w:jc w:val="center"/>
        <w:rPr>
          <w:sz w:val="22"/>
          <w:szCs w:val="22"/>
        </w:rPr>
      </w:pPr>
    </w:p>
    <w:p w:rsidR="00902BA4" w:rsidRDefault="00902BA4" w:rsidP="00902BA4">
      <w:pPr>
        <w:rPr>
          <w:sz w:val="22"/>
          <w:szCs w:val="22"/>
        </w:rPr>
      </w:pPr>
      <w:r>
        <w:rPr>
          <w:rFonts w:hint="eastAsia"/>
          <w:sz w:val="22"/>
          <w:szCs w:val="22"/>
        </w:rPr>
        <w:t xml:space="preserve">「移動支援事業」　　　利用者人数　　</w:t>
      </w:r>
      <w:r w:rsidR="0054240B">
        <w:rPr>
          <w:rFonts w:hint="eastAsia"/>
          <w:sz w:val="22"/>
          <w:szCs w:val="22"/>
        </w:rPr>
        <w:t>１</w:t>
      </w:r>
      <w:r>
        <w:rPr>
          <w:rFonts w:hint="eastAsia"/>
          <w:sz w:val="22"/>
          <w:szCs w:val="22"/>
        </w:rPr>
        <w:t>人</w:t>
      </w:r>
    </w:p>
    <w:p w:rsidR="004F2F93" w:rsidRDefault="004F2F93" w:rsidP="00902BA4">
      <w:pPr>
        <w:rPr>
          <w:sz w:val="22"/>
          <w:szCs w:val="22"/>
        </w:rPr>
      </w:pPr>
    </w:p>
    <w:p w:rsidR="00902BA4" w:rsidRDefault="00902BA4" w:rsidP="00902BA4">
      <w:pPr>
        <w:ind w:firstLineChars="200" w:firstLine="440"/>
        <w:rPr>
          <w:sz w:val="22"/>
          <w:szCs w:val="22"/>
        </w:rPr>
      </w:pPr>
      <w:r>
        <w:rPr>
          <w:rFonts w:hint="eastAsia"/>
          <w:sz w:val="22"/>
          <w:szCs w:val="22"/>
        </w:rPr>
        <w:lastRenderedPageBreak/>
        <w:t>（</w:t>
      </w:r>
      <w:r>
        <w:rPr>
          <w:sz w:val="22"/>
          <w:szCs w:val="22"/>
        </w:rPr>
        <w:t>3</w:t>
      </w:r>
      <w:r>
        <w:rPr>
          <w:rFonts w:hint="eastAsia"/>
          <w:sz w:val="22"/>
          <w:szCs w:val="22"/>
        </w:rPr>
        <w:t>）健康・安全</w:t>
      </w:r>
    </w:p>
    <w:p w:rsidR="00902BA4" w:rsidRDefault="00902BA4" w:rsidP="00902BA4">
      <w:pPr>
        <w:ind w:leftChars="210" w:left="661" w:hangingChars="100" w:hanging="220"/>
        <w:rPr>
          <w:sz w:val="22"/>
          <w:szCs w:val="22"/>
        </w:rPr>
      </w:pPr>
      <w:r>
        <w:rPr>
          <w:rFonts w:hint="eastAsia"/>
          <w:sz w:val="22"/>
          <w:szCs w:val="22"/>
        </w:rPr>
        <w:t xml:space="preserve">　　年２回の内科検診と年１回の定期健康診断の実施、日々の手洗い消毒、冬季間のうがいの実施等、健康管理と衛生管理への関心を高め、看護師等の指導を受ける等、予防対策を徹底することに努めてきた。</w:t>
      </w:r>
    </w:p>
    <w:p w:rsidR="00902BA4" w:rsidRDefault="00902BA4" w:rsidP="00902BA4">
      <w:pPr>
        <w:ind w:leftChars="315" w:left="661" w:firstLineChars="100" w:firstLine="220"/>
        <w:rPr>
          <w:sz w:val="22"/>
          <w:szCs w:val="22"/>
        </w:rPr>
      </w:pPr>
      <w:r>
        <w:rPr>
          <w:rFonts w:hint="eastAsia"/>
          <w:sz w:val="22"/>
          <w:szCs w:val="22"/>
        </w:rPr>
        <w:t>また、生活・作業環境の整備や安全点検の実施、危険箇所の明示等、施設内の安全管理を徹底し、月１回の火災・地震を想定した避難訓練の実施、洪水への対応等、日常起こりうる災害への訓練を実施した。さらに、日常的な健康面への支援として毎日の歩行訓練の実施や体重、体脂肪測定に基づく健康管理のチェック等により家庭と施設が連携して健康管理に努めた。</w:t>
      </w:r>
    </w:p>
    <w:p w:rsidR="00902BA4" w:rsidRDefault="00902BA4" w:rsidP="00902BA4">
      <w:pPr>
        <w:ind w:leftChars="315" w:left="661"/>
        <w:rPr>
          <w:sz w:val="22"/>
          <w:szCs w:val="22"/>
        </w:rPr>
      </w:pPr>
    </w:p>
    <w:p w:rsidR="00902BA4" w:rsidRDefault="00902BA4" w:rsidP="00902BA4">
      <w:pPr>
        <w:ind w:firstLineChars="200" w:firstLine="440"/>
        <w:rPr>
          <w:sz w:val="22"/>
          <w:szCs w:val="22"/>
        </w:rPr>
      </w:pPr>
      <w:r>
        <w:rPr>
          <w:rFonts w:hint="eastAsia"/>
          <w:sz w:val="22"/>
          <w:szCs w:val="22"/>
        </w:rPr>
        <w:t>（</w:t>
      </w:r>
      <w:r>
        <w:rPr>
          <w:sz w:val="22"/>
          <w:szCs w:val="22"/>
        </w:rPr>
        <w:t>4</w:t>
      </w:r>
      <w:r>
        <w:rPr>
          <w:rFonts w:hint="eastAsia"/>
          <w:sz w:val="22"/>
          <w:szCs w:val="22"/>
        </w:rPr>
        <w:t>）研修</w:t>
      </w:r>
    </w:p>
    <w:p w:rsidR="00902BA4" w:rsidRDefault="00902BA4" w:rsidP="00902BA4">
      <w:pPr>
        <w:ind w:leftChars="310" w:left="651" w:firstLineChars="100" w:firstLine="220"/>
        <w:rPr>
          <w:sz w:val="22"/>
          <w:szCs w:val="22"/>
        </w:rPr>
      </w:pPr>
      <w:r>
        <w:rPr>
          <w:rFonts w:hint="eastAsia"/>
          <w:sz w:val="22"/>
          <w:szCs w:val="22"/>
        </w:rPr>
        <w:t>年間の</w:t>
      </w:r>
      <w:r w:rsidR="00B30AFF">
        <w:rPr>
          <w:rFonts w:hint="eastAsia"/>
          <w:sz w:val="22"/>
          <w:szCs w:val="22"/>
        </w:rPr>
        <w:t>研修計画に基づき、職員の経験年数や役職</w:t>
      </w:r>
      <w:r w:rsidR="00AB36AB">
        <w:rPr>
          <w:rFonts w:hint="eastAsia"/>
          <w:sz w:val="22"/>
          <w:szCs w:val="22"/>
        </w:rPr>
        <w:t>別の各種研修会へ</w:t>
      </w:r>
      <w:r w:rsidR="00B30AFF">
        <w:rPr>
          <w:rFonts w:hint="eastAsia"/>
          <w:sz w:val="22"/>
          <w:szCs w:val="22"/>
        </w:rPr>
        <w:t>参加や各福祉団体による</w:t>
      </w:r>
      <w:r>
        <w:rPr>
          <w:rFonts w:hint="eastAsia"/>
          <w:sz w:val="22"/>
          <w:szCs w:val="22"/>
        </w:rPr>
        <w:t>勉強会</w:t>
      </w:r>
      <w:r w:rsidR="00B30AFF">
        <w:rPr>
          <w:rFonts w:hint="eastAsia"/>
          <w:sz w:val="22"/>
          <w:szCs w:val="22"/>
        </w:rPr>
        <w:t>や研修会</w:t>
      </w:r>
      <w:r>
        <w:rPr>
          <w:rFonts w:hint="eastAsia"/>
          <w:sz w:val="22"/>
          <w:szCs w:val="22"/>
        </w:rPr>
        <w:t>等にも参加してきた。</w:t>
      </w:r>
    </w:p>
    <w:p w:rsidR="00902BA4" w:rsidRDefault="00902BA4" w:rsidP="00902BA4">
      <w:pPr>
        <w:ind w:leftChars="315" w:left="661" w:firstLineChars="100" w:firstLine="220"/>
        <w:rPr>
          <w:sz w:val="22"/>
          <w:szCs w:val="22"/>
        </w:rPr>
      </w:pPr>
      <w:r>
        <w:rPr>
          <w:rFonts w:hint="eastAsia"/>
          <w:sz w:val="22"/>
          <w:szCs w:val="22"/>
        </w:rPr>
        <w:t>また、所内研修による支援内容や質の向上のためのケース会議や処遇会議等の検討会を毎月行なうとともに、職員の各種資格取得等のための研修の奨励を行なってきた。</w:t>
      </w:r>
    </w:p>
    <w:p w:rsidR="00AB36AB" w:rsidRDefault="00AB36AB" w:rsidP="00902BA4">
      <w:pPr>
        <w:ind w:leftChars="315" w:left="661" w:firstLineChars="100" w:firstLine="220"/>
        <w:rPr>
          <w:sz w:val="22"/>
          <w:szCs w:val="22"/>
        </w:rPr>
      </w:pPr>
    </w:p>
    <w:p w:rsidR="00902BA4" w:rsidRDefault="00902BA4" w:rsidP="003127AC">
      <w:pPr>
        <w:ind w:firstLineChars="200" w:firstLine="440"/>
        <w:rPr>
          <w:sz w:val="22"/>
          <w:szCs w:val="22"/>
        </w:rPr>
      </w:pPr>
      <w:r>
        <w:rPr>
          <w:rFonts w:hint="eastAsia"/>
          <w:sz w:val="22"/>
          <w:szCs w:val="22"/>
        </w:rPr>
        <w:t>（</w:t>
      </w:r>
      <w:r>
        <w:rPr>
          <w:sz w:val="22"/>
          <w:szCs w:val="22"/>
        </w:rPr>
        <w:t>5</w:t>
      </w:r>
      <w:r>
        <w:rPr>
          <w:rFonts w:hint="eastAsia"/>
          <w:sz w:val="22"/>
          <w:szCs w:val="22"/>
        </w:rPr>
        <w:t>）「利用者の出勤状況」　　　　　　定員３０名</w:t>
      </w:r>
      <w:r>
        <w:rPr>
          <w:sz w:val="22"/>
          <w:szCs w:val="22"/>
        </w:rPr>
        <w:t>(</w:t>
      </w:r>
      <w:r>
        <w:rPr>
          <w:rFonts w:hint="eastAsia"/>
          <w:sz w:val="22"/>
          <w:szCs w:val="22"/>
        </w:rPr>
        <w:t>利用登録者３０名</w:t>
      </w:r>
      <w:r>
        <w:rPr>
          <w:sz w:val="22"/>
          <w:szCs w:val="22"/>
        </w:rPr>
        <w:t>)</w:t>
      </w:r>
    </w:p>
    <w:tbl>
      <w:tblPr>
        <w:tblW w:w="10688"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668"/>
        <w:gridCol w:w="669"/>
        <w:gridCol w:w="668"/>
        <w:gridCol w:w="669"/>
        <w:gridCol w:w="668"/>
        <w:gridCol w:w="669"/>
        <w:gridCol w:w="682"/>
        <w:gridCol w:w="720"/>
        <w:gridCol w:w="720"/>
        <w:gridCol w:w="720"/>
        <w:gridCol w:w="720"/>
        <w:gridCol w:w="720"/>
        <w:gridCol w:w="1440"/>
      </w:tblGrid>
      <w:tr w:rsidR="00902BA4" w:rsidTr="00AC4376">
        <w:trPr>
          <w:trHeight w:val="327"/>
        </w:trPr>
        <w:tc>
          <w:tcPr>
            <w:tcW w:w="955" w:type="dxa"/>
            <w:tcBorders>
              <w:top w:val="single" w:sz="4" w:space="0" w:color="auto"/>
              <w:left w:val="single" w:sz="4" w:space="0" w:color="auto"/>
              <w:bottom w:val="single" w:sz="4" w:space="0" w:color="auto"/>
              <w:right w:val="single" w:sz="4" w:space="0" w:color="auto"/>
            </w:tcBorders>
          </w:tcPr>
          <w:p w:rsidR="00902BA4" w:rsidRDefault="00B30AFF">
            <w:pPr>
              <w:jc w:val="center"/>
              <w:rPr>
                <w:sz w:val="22"/>
                <w:szCs w:val="22"/>
              </w:rPr>
            </w:pPr>
            <w:r>
              <w:rPr>
                <w:rFonts w:hint="eastAsia"/>
                <w:sz w:val="22"/>
                <w:szCs w:val="22"/>
              </w:rPr>
              <w:t>月</w:t>
            </w:r>
          </w:p>
        </w:tc>
        <w:tc>
          <w:tcPr>
            <w:tcW w:w="668" w:type="dxa"/>
            <w:tcBorders>
              <w:top w:val="single" w:sz="4" w:space="0" w:color="auto"/>
              <w:left w:val="single" w:sz="4" w:space="0" w:color="auto"/>
              <w:bottom w:val="single" w:sz="4" w:space="0" w:color="auto"/>
              <w:right w:val="single" w:sz="4" w:space="0" w:color="auto"/>
            </w:tcBorders>
            <w:hideMark/>
          </w:tcPr>
          <w:p w:rsidR="00902BA4" w:rsidRDefault="007E216A">
            <w:pPr>
              <w:jc w:val="center"/>
              <w:rPr>
                <w:sz w:val="22"/>
                <w:szCs w:val="22"/>
              </w:rPr>
            </w:pPr>
            <w:r>
              <w:rPr>
                <w:rFonts w:hint="eastAsia"/>
                <w:sz w:val="22"/>
                <w:szCs w:val="22"/>
              </w:rPr>
              <w:t>４</w:t>
            </w:r>
          </w:p>
        </w:tc>
        <w:tc>
          <w:tcPr>
            <w:tcW w:w="669" w:type="dxa"/>
            <w:tcBorders>
              <w:top w:val="single" w:sz="4" w:space="0" w:color="auto"/>
              <w:left w:val="single" w:sz="4" w:space="0" w:color="auto"/>
              <w:bottom w:val="single" w:sz="4" w:space="0" w:color="auto"/>
              <w:right w:val="single" w:sz="4" w:space="0" w:color="auto"/>
            </w:tcBorders>
            <w:hideMark/>
          </w:tcPr>
          <w:p w:rsidR="00902BA4" w:rsidRDefault="007E216A">
            <w:pPr>
              <w:jc w:val="center"/>
              <w:rPr>
                <w:sz w:val="22"/>
                <w:szCs w:val="22"/>
              </w:rPr>
            </w:pPr>
            <w:r>
              <w:rPr>
                <w:rFonts w:hint="eastAsia"/>
                <w:sz w:val="22"/>
                <w:szCs w:val="22"/>
              </w:rPr>
              <w:t>５</w:t>
            </w:r>
          </w:p>
        </w:tc>
        <w:tc>
          <w:tcPr>
            <w:tcW w:w="668" w:type="dxa"/>
            <w:tcBorders>
              <w:top w:val="single" w:sz="4" w:space="0" w:color="auto"/>
              <w:left w:val="single" w:sz="4" w:space="0" w:color="auto"/>
              <w:bottom w:val="single" w:sz="4" w:space="0" w:color="auto"/>
              <w:right w:val="single" w:sz="4" w:space="0" w:color="auto"/>
            </w:tcBorders>
            <w:hideMark/>
          </w:tcPr>
          <w:p w:rsidR="00902BA4" w:rsidRDefault="007E216A">
            <w:pPr>
              <w:jc w:val="center"/>
              <w:rPr>
                <w:sz w:val="22"/>
                <w:szCs w:val="22"/>
              </w:rPr>
            </w:pPr>
            <w:r>
              <w:rPr>
                <w:rFonts w:hint="eastAsia"/>
                <w:sz w:val="22"/>
                <w:szCs w:val="22"/>
              </w:rPr>
              <w:t>６</w:t>
            </w:r>
          </w:p>
        </w:tc>
        <w:tc>
          <w:tcPr>
            <w:tcW w:w="669"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sz w:val="22"/>
                <w:szCs w:val="22"/>
              </w:rPr>
              <w:t>7</w:t>
            </w:r>
          </w:p>
        </w:tc>
        <w:tc>
          <w:tcPr>
            <w:tcW w:w="668"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sz w:val="22"/>
                <w:szCs w:val="22"/>
              </w:rPr>
              <w:t>8</w:t>
            </w:r>
          </w:p>
        </w:tc>
        <w:tc>
          <w:tcPr>
            <w:tcW w:w="669"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sz w:val="22"/>
                <w:szCs w:val="22"/>
              </w:rPr>
              <w:t>9</w:t>
            </w:r>
          </w:p>
        </w:tc>
        <w:tc>
          <w:tcPr>
            <w:tcW w:w="682" w:type="dxa"/>
            <w:tcBorders>
              <w:top w:val="single" w:sz="4" w:space="0" w:color="auto"/>
              <w:left w:val="single" w:sz="4" w:space="0" w:color="auto"/>
              <w:bottom w:val="single" w:sz="4" w:space="0" w:color="auto"/>
              <w:right w:val="single" w:sz="4" w:space="0" w:color="auto"/>
            </w:tcBorders>
            <w:hideMark/>
          </w:tcPr>
          <w:p w:rsidR="00902BA4" w:rsidRDefault="007E216A">
            <w:pPr>
              <w:jc w:val="center"/>
              <w:rPr>
                <w:sz w:val="22"/>
                <w:szCs w:val="22"/>
              </w:rPr>
            </w:pPr>
            <w:r>
              <w:rPr>
                <w:rFonts w:hint="eastAsia"/>
                <w:sz w:val="22"/>
                <w:szCs w:val="22"/>
              </w:rPr>
              <w:t>１０</w:t>
            </w:r>
          </w:p>
        </w:tc>
        <w:tc>
          <w:tcPr>
            <w:tcW w:w="720" w:type="dxa"/>
            <w:tcBorders>
              <w:top w:val="single" w:sz="4" w:space="0" w:color="auto"/>
              <w:left w:val="single" w:sz="4" w:space="0" w:color="auto"/>
              <w:bottom w:val="single" w:sz="4" w:space="0" w:color="auto"/>
              <w:right w:val="single" w:sz="4" w:space="0" w:color="auto"/>
            </w:tcBorders>
            <w:hideMark/>
          </w:tcPr>
          <w:p w:rsidR="007E216A" w:rsidRDefault="007E216A" w:rsidP="007E216A">
            <w:pPr>
              <w:jc w:val="center"/>
              <w:rPr>
                <w:sz w:val="22"/>
                <w:szCs w:val="22"/>
              </w:rPr>
            </w:pPr>
            <w:r>
              <w:rPr>
                <w:rFonts w:hint="eastAsia"/>
                <w:sz w:val="22"/>
                <w:szCs w:val="22"/>
              </w:rPr>
              <w:t>１１</w:t>
            </w:r>
          </w:p>
        </w:tc>
        <w:tc>
          <w:tcPr>
            <w:tcW w:w="720" w:type="dxa"/>
            <w:tcBorders>
              <w:top w:val="single" w:sz="4" w:space="0" w:color="auto"/>
              <w:left w:val="single" w:sz="4" w:space="0" w:color="auto"/>
              <w:bottom w:val="single" w:sz="4" w:space="0" w:color="auto"/>
              <w:right w:val="single" w:sz="4" w:space="0" w:color="auto"/>
            </w:tcBorders>
            <w:hideMark/>
          </w:tcPr>
          <w:p w:rsidR="00902BA4" w:rsidRDefault="007E216A">
            <w:pPr>
              <w:jc w:val="center"/>
              <w:rPr>
                <w:sz w:val="22"/>
                <w:szCs w:val="22"/>
              </w:rPr>
            </w:pPr>
            <w:r>
              <w:rPr>
                <w:rFonts w:hint="eastAsia"/>
                <w:sz w:val="22"/>
                <w:szCs w:val="22"/>
              </w:rPr>
              <w:t>１２</w:t>
            </w:r>
          </w:p>
        </w:tc>
        <w:tc>
          <w:tcPr>
            <w:tcW w:w="720" w:type="dxa"/>
            <w:tcBorders>
              <w:top w:val="single" w:sz="4" w:space="0" w:color="auto"/>
              <w:left w:val="single" w:sz="4" w:space="0" w:color="auto"/>
              <w:bottom w:val="single" w:sz="4" w:space="0" w:color="auto"/>
              <w:right w:val="single" w:sz="4" w:space="0" w:color="auto"/>
            </w:tcBorders>
            <w:hideMark/>
          </w:tcPr>
          <w:p w:rsidR="00902BA4" w:rsidRDefault="007E216A">
            <w:pPr>
              <w:jc w:val="center"/>
              <w:rPr>
                <w:sz w:val="22"/>
                <w:szCs w:val="22"/>
              </w:rPr>
            </w:pPr>
            <w:r>
              <w:rPr>
                <w:rFonts w:hint="eastAsia"/>
                <w:sz w:val="22"/>
                <w:szCs w:val="22"/>
              </w:rPr>
              <w:t>１</w:t>
            </w:r>
          </w:p>
        </w:tc>
        <w:tc>
          <w:tcPr>
            <w:tcW w:w="720" w:type="dxa"/>
            <w:tcBorders>
              <w:top w:val="single" w:sz="4" w:space="0" w:color="auto"/>
              <w:left w:val="single" w:sz="4" w:space="0" w:color="auto"/>
              <w:bottom w:val="single" w:sz="4" w:space="0" w:color="auto"/>
              <w:right w:val="single" w:sz="4" w:space="0" w:color="auto"/>
            </w:tcBorders>
            <w:hideMark/>
          </w:tcPr>
          <w:p w:rsidR="00902BA4" w:rsidRDefault="007E216A">
            <w:pPr>
              <w:jc w:val="center"/>
              <w:rPr>
                <w:sz w:val="22"/>
                <w:szCs w:val="22"/>
              </w:rPr>
            </w:pPr>
            <w:r>
              <w:rPr>
                <w:rFonts w:hint="eastAsia"/>
                <w:sz w:val="22"/>
                <w:szCs w:val="22"/>
              </w:rPr>
              <w:t>２</w:t>
            </w:r>
          </w:p>
        </w:tc>
        <w:tc>
          <w:tcPr>
            <w:tcW w:w="720" w:type="dxa"/>
            <w:tcBorders>
              <w:top w:val="single" w:sz="4" w:space="0" w:color="auto"/>
              <w:left w:val="single" w:sz="4" w:space="0" w:color="auto"/>
              <w:bottom w:val="single" w:sz="4" w:space="0" w:color="auto"/>
              <w:right w:val="single" w:sz="4" w:space="0" w:color="auto"/>
            </w:tcBorders>
            <w:hideMark/>
          </w:tcPr>
          <w:p w:rsidR="00902BA4" w:rsidRDefault="007E216A">
            <w:pPr>
              <w:jc w:val="center"/>
              <w:rPr>
                <w:sz w:val="22"/>
                <w:szCs w:val="22"/>
              </w:rPr>
            </w:pPr>
            <w:r>
              <w:rPr>
                <w:rFonts w:hint="eastAsia"/>
                <w:sz w:val="22"/>
                <w:szCs w:val="22"/>
              </w:rPr>
              <w:t>３</w:t>
            </w:r>
          </w:p>
        </w:tc>
        <w:tc>
          <w:tcPr>
            <w:tcW w:w="1440" w:type="dxa"/>
            <w:tcBorders>
              <w:top w:val="single" w:sz="4" w:space="0" w:color="auto"/>
              <w:left w:val="single" w:sz="4" w:space="0" w:color="auto"/>
              <w:bottom w:val="single" w:sz="4" w:space="0" w:color="auto"/>
              <w:right w:val="single" w:sz="4" w:space="0" w:color="auto"/>
            </w:tcBorders>
            <w:hideMark/>
          </w:tcPr>
          <w:p w:rsidR="00902BA4" w:rsidRDefault="00902BA4">
            <w:pPr>
              <w:jc w:val="center"/>
              <w:rPr>
                <w:sz w:val="22"/>
                <w:szCs w:val="22"/>
              </w:rPr>
            </w:pPr>
            <w:r>
              <w:rPr>
                <w:rFonts w:hint="eastAsia"/>
                <w:sz w:val="22"/>
                <w:szCs w:val="22"/>
              </w:rPr>
              <w:t>計</w:t>
            </w:r>
          </w:p>
        </w:tc>
      </w:tr>
      <w:tr w:rsidR="00902BA4" w:rsidTr="00AC4376">
        <w:trPr>
          <w:trHeight w:val="454"/>
        </w:trPr>
        <w:tc>
          <w:tcPr>
            <w:tcW w:w="955" w:type="dxa"/>
            <w:tcBorders>
              <w:top w:val="single" w:sz="4" w:space="0" w:color="auto"/>
              <w:left w:val="single" w:sz="4" w:space="0" w:color="auto"/>
              <w:bottom w:val="single" w:sz="4" w:space="0" w:color="auto"/>
              <w:right w:val="single" w:sz="4" w:space="0" w:color="auto"/>
            </w:tcBorders>
            <w:vAlign w:val="center"/>
            <w:hideMark/>
          </w:tcPr>
          <w:p w:rsidR="00902BA4" w:rsidRDefault="00902BA4" w:rsidP="00B30AFF">
            <w:pPr>
              <w:jc w:val="center"/>
              <w:rPr>
                <w:sz w:val="20"/>
                <w:szCs w:val="20"/>
              </w:rPr>
            </w:pPr>
            <w:r>
              <w:rPr>
                <w:rFonts w:hint="eastAsia"/>
                <w:sz w:val="20"/>
                <w:szCs w:val="20"/>
              </w:rPr>
              <w:t>出勤日</w:t>
            </w:r>
          </w:p>
        </w:tc>
        <w:tc>
          <w:tcPr>
            <w:tcW w:w="668" w:type="dxa"/>
            <w:tcBorders>
              <w:top w:val="single" w:sz="4" w:space="0" w:color="auto"/>
              <w:left w:val="single" w:sz="4" w:space="0" w:color="auto"/>
              <w:bottom w:val="single" w:sz="4" w:space="0" w:color="auto"/>
              <w:right w:val="single" w:sz="4" w:space="0" w:color="auto"/>
            </w:tcBorders>
            <w:vAlign w:val="center"/>
            <w:hideMark/>
          </w:tcPr>
          <w:p w:rsidR="00902BA4" w:rsidRDefault="00484309">
            <w:pPr>
              <w:jc w:val="right"/>
              <w:rPr>
                <w:sz w:val="22"/>
                <w:szCs w:val="22"/>
              </w:rPr>
            </w:pPr>
            <w:r>
              <w:rPr>
                <w:rFonts w:hint="eastAsia"/>
                <w:sz w:val="22"/>
                <w:szCs w:val="22"/>
              </w:rPr>
              <w:t>21</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484309">
            <w:pPr>
              <w:jc w:val="right"/>
              <w:rPr>
                <w:sz w:val="22"/>
                <w:szCs w:val="22"/>
              </w:rPr>
            </w:pPr>
            <w:r>
              <w:rPr>
                <w:rFonts w:hint="eastAsia"/>
                <w:sz w:val="22"/>
                <w:szCs w:val="22"/>
              </w:rPr>
              <w:t>19</w:t>
            </w:r>
          </w:p>
        </w:tc>
        <w:tc>
          <w:tcPr>
            <w:tcW w:w="668" w:type="dxa"/>
            <w:tcBorders>
              <w:top w:val="single" w:sz="4" w:space="0" w:color="auto"/>
              <w:left w:val="single" w:sz="4" w:space="0" w:color="auto"/>
              <w:bottom w:val="single" w:sz="4" w:space="0" w:color="auto"/>
              <w:right w:val="single" w:sz="4" w:space="0" w:color="auto"/>
            </w:tcBorders>
            <w:vAlign w:val="center"/>
            <w:hideMark/>
          </w:tcPr>
          <w:p w:rsidR="00902BA4" w:rsidRDefault="00484309">
            <w:pPr>
              <w:jc w:val="right"/>
              <w:rPr>
                <w:sz w:val="22"/>
                <w:szCs w:val="22"/>
              </w:rPr>
            </w:pPr>
            <w:r>
              <w:rPr>
                <w:rFonts w:hint="eastAsia"/>
                <w:sz w:val="22"/>
                <w:szCs w:val="22"/>
              </w:rPr>
              <w:t>22</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right"/>
              <w:rPr>
                <w:sz w:val="22"/>
                <w:szCs w:val="22"/>
              </w:rPr>
            </w:pPr>
            <w:r>
              <w:rPr>
                <w:sz w:val="22"/>
                <w:szCs w:val="22"/>
              </w:rPr>
              <w:t>22</w:t>
            </w:r>
          </w:p>
        </w:tc>
        <w:tc>
          <w:tcPr>
            <w:tcW w:w="668"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right"/>
              <w:rPr>
                <w:sz w:val="22"/>
                <w:szCs w:val="22"/>
              </w:rPr>
            </w:pPr>
            <w:r>
              <w:rPr>
                <w:sz w:val="22"/>
                <w:szCs w:val="22"/>
              </w:rPr>
              <w:t>1</w:t>
            </w:r>
            <w:r w:rsidR="00484309">
              <w:rPr>
                <w:rFonts w:hint="eastAsia"/>
                <w:sz w:val="22"/>
                <w:szCs w:val="22"/>
              </w:rPr>
              <w:t>9</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right"/>
              <w:rPr>
                <w:sz w:val="22"/>
                <w:szCs w:val="22"/>
              </w:rPr>
            </w:pPr>
            <w:r>
              <w:rPr>
                <w:sz w:val="22"/>
                <w:szCs w:val="22"/>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right"/>
              <w:rPr>
                <w:sz w:val="22"/>
                <w:szCs w:val="22"/>
              </w:rPr>
            </w:pPr>
            <w:r>
              <w:rPr>
                <w:sz w:val="22"/>
                <w:szCs w:val="22"/>
              </w:rPr>
              <w:t>22</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484309">
            <w:pPr>
              <w:jc w:val="right"/>
              <w:rPr>
                <w:sz w:val="22"/>
                <w:szCs w:val="22"/>
              </w:rPr>
            </w:pPr>
            <w:r>
              <w:rPr>
                <w:rFonts w:hint="eastAsia"/>
                <w:sz w:val="22"/>
                <w:szCs w:val="22"/>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484309">
            <w:pPr>
              <w:jc w:val="right"/>
              <w:rPr>
                <w:sz w:val="22"/>
                <w:szCs w:val="22"/>
              </w:rPr>
            </w:pPr>
            <w:r>
              <w:rPr>
                <w:rFonts w:hint="eastAsia"/>
                <w:sz w:val="22"/>
                <w:szCs w:val="22"/>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484309">
            <w:pPr>
              <w:jc w:val="right"/>
              <w:rPr>
                <w:sz w:val="22"/>
                <w:szCs w:val="22"/>
              </w:rPr>
            </w:pPr>
            <w:r>
              <w:rPr>
                <w:rFonts w:hint="eastAsia"/>
                <w:sz w:val="22"/>
                <w:szCs w:val="22"/>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484309">
            <w:pPr>
              <w:jc w:val="right"/>
              <w:rPr>
                <w:sz w:val="22"/>
                <w:szCs w:val="22"/>
              </w:rPr>
            </w:pPr>
            <w:r>
              <w:rPr>
                <w:rFonts w:hint="eastAsia"/>
                <w:sz w:val="22"/>
                <w:szCs w:val="22"/>
              </w:rPr>
              <w:t>21</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902BA4">
            <w:pPr>
              <w:jc w:val="right"/>
              <w:rPr>
                <w:sz w:val="22"/>
                <w:szCs w:val="22"/>
              </w:rPr>
            </w:pPr>
            <w:r>
              <w:rPr>
                <w:sz w:val="22"/>
                <w:szCs w:val="22"/>
              </w:rPr>
              <w:t>2</w:t>
            </w:r>
            <w:r w:rsidR="00484309">
              <w:rPr>
                <w:rFonts w:hint="eastAsia"/>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902BA4" w:rsidRDefault="00484309">
            <w:pPr>
              <w:jc w:val="right"/>
              <w:rPr>
                <w:sz w:val="22"/>
                <w:szCs w:val="22"/>
              </w:rPr>
            </w:pPr>
            <w:r>
              <w:rPr>
                <w:sz w:val="22"/>
                <w:szCs w:val="22"/>
              </w:rPr>
              <w:t>24</w:t>
            </w:r>
            <w:r>
              <w:rPr>
                <w:rFonts w:hint="eastAsia"/>
                <w:sz w:val="22"/>
                <w:szCs w:val="22"/>
              </w:rPr>
              <w:t>9</w:t>
            </w:r>
            <w:r w:rsidR="007E216A">
              <w:rPr>
                <w:rFonts w:hint="eastAsia"/>
                <w:sz w:val="22"/>
                <w:szCs w:val="22"/>
              </w:rPr>
              <w:t>日</w:t>
            </w:r>
          </w:p>
        </w:tc>
      </w:tr>
      <w:tr w:rsidR="00902BA4" w:rsidTr="00AC4376">
        <w:trPr>
          <w:trHeight w:val="454"/>
        </w:trPr>
        <w:tc>
          <w:tcPr>
            <w:tcW w:w="955" w:type="dxa"/>
            <w:tcBorders>
              <w:top w:val="single" w:sz="4" w:space="0" w:color="auto"/>
              <w:left w:val="single" w:sz="4" w:space="0" w:color="auto"/>
              <w:bottom w:val="single" w:sz="4" w:space="0" w:color="auto"/>
              <w:right w:val="single" w:sz="4" w:space="0" w:color="auto"/>
            </w:tcBorders>
            <w:vAlign w:val="center"/>
            <w:hideMark/>
          </w:tcPr>
          <w:p w:rsidR="00902BA4" w:rsidRDefault="00902BA4" w:rsidP="00B30AFF">
            <w:pPr>
              <w:jc w:val="center"/>
              <w:rPr>
                <w:sz w:val="20"/>
                <w:szCs w:val="20"/>
              </w:rPr>
            </w:pPr>
            <w:r>
              <w:rPr>
                <w:rFonts w:hint="eastAsia"/>
                <w:sz w:val="20"/>
                <w:szCs w:val="20"/>
              </w:rPr>
              <w:t>延人数</w:t>
            </w:r>
          </w:p>
        </w:tc>
        <w:tc>
          <w:tcPr>
            <w:tcW w:w="668"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6</w:t>
            </w:r>
            <w:r>
              <w:rPr>
                <w:rFonts w:hint="eastAsia"/>
                <w:sz w:val="22"/>
                <w:szCs w:val="22"/>
              </w:rPr>
              <w:t>12</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5</w:t>
            </w:r>
            <w:r>
              <w:rPr>
                <w:rFonts w:hint="eastAsia"/>
                <w:sz w:val="22"/>
                <w:szCs w:val="22"/>
              </w:rPr>
              <w:t>26</w:t>
            </w:r>
          </w:p>
        </w:tc>
        <w:tc>
          <w:tcPr>
            <w:tcW w:w="668"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rFonts w:hint="eastAsia"/>
                <w:sz w:val="22"/>
                <w:szCs w:val="22"/>
              </w:rPr>
              <w:t>632</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6</w:t>
            </w:r>
            <w:r>
              <w:rPr>
                <w:rFonts w:hint="eastAsia"/>
                <w:sz w:val="22"/>
                <w:szCs w:val="22"/>
              </w:rPr>
              <w:t>37</w:t>
            </w:r>
          </w:p>
        </w:tc>
        <w:tc>
          <w:tcPr>
            <w:tcW w:w="668"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5</w:t>
            </w:r>
            <w:r>
              <w:rPr>
                <w:rFonts w:hint="eastAsia"/>
                <w:sz w:val="22"/>
                <w:szCs w:val="22"/>
              </w:rPr>
              <w:t>52</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5</w:t>
            </w:r>
            <w:r>
              <w:rPr>
                <w:rFonts w:hint="eastAsia"/>
                <w:sz w:val="22"/>
                <w:szCs w:val="22"/>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63</w:t>
            </w:r>
            <w:r>
              <w:rPr>
                <w:rFonts w:hint="eastAsia"/>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5</w:t>
            </w:r>
            <w:r>
              <w:rPr>
                <w:rFonts w:hint="eastAsia"/>
                <w:sz w:val="22"/>
                <w:szCs w:val="22"/>
              </w:rPr>
              <w:t>65</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5</w:t>
            </w:r>
            <w:r>
              <w:rPr>
                <w:rFonts w:hint="eastAsia"/>
                <w:sz w:val="22"/>
                <w:szCs w:val="22"/>
              </w:rPr>
              <w:t>71</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5</w:t>
            </w:r>
            <w:r>
              <w:rPr>
                <w:rFonts w:hint="eastAsia"/>
                <w:sz w:val="22"/>
                <w:szCs w:val="22"/>
              </w:rPr>
              <w:t>59</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Pr="00B30AFF" w:rsidRDefault="004C43DE">
            <w:pPr>
              <w:jc w:val="right"/>
              <w:rPr>
                <w:sz w:val="24"/>
                <w:szCs w:val="22"/>
              </w:rPr>
            </w:pPr>
            <w:r w:rsidRPr="00B30AFF">
              <w:rPr>
                <w:rFonts w:hint="eastAsia"/>
                <w:sz w:val="24"/>
                <w:szCs w:val="22"/>
              </w:rPr>
              <w:t>605</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4C43DE">
            <w:pPr>
              <w:jc w:val="right"/>
              <w:rPr>
                <w:sz w:val="22"/>
                <w:szCs w:val="22"/>
              </w:rPr>
            </w:pPr>
            <w:r>
              <w:rPr>
                <w:sz w:val="22"/>
                <w:szCs w:val="22"/>
              </w:rPr>
              <w:t>6</w:t>
            </w:r>
            <w:r>
              <w:rPr>
                <w:rFonts w:hint="eastAsia"/>
                <w:sz w:val="22"/>
                <w:szCs w:val="22"/>
              </w:rPr>
              <w:t>32</w:t>
            </w:r>
          </w:p>
        </w:tc>
        <w:tc>
          <w:tcPr>
            <w:tcW w:w="1440" w:type="dxa"/>
            <w:tcBorders>
              <w:top w:val="single" w:sz="4" w:space="0" w:color="auto"/>
              <w:left w:val="single" w:sz="4" w:space="0" w:color="auto"/>
              <w:bottom w:val="single" w:sz="4" w:space="0" w:color="auto"/>
              <w:right w:val="single" w:sz="4" w:space="0" w:color="auto"/>
            </w:tcBorders>
            <w:vAlign w:val="center"/>
            <w:hideMark/>
          </w:tcPr>
          <w:p w:rsidR="00902BA4" w:rsidRDefault="001644C6" w:rsidP="00AC4376">
            <w:pPr>
              <w:wordWrap w:val="0"/>
              <w:ind w:right="220"/>
              <w:jc w:val="right"/>
              <w:rPr>
                <w:sz w:val="22"/>
                <w:szCs w:val="22"/>
              </w:rPr>
            </w:pPr>
            <w:r>
              <w:rPr>
                <w:rFonts w:hint="eastAsia"/>
                <w:sz w:val="22"/>
                <w:szCs w:val="22"/>
              </w:rPr>
              <w:t>７</w:t>
            </w:r>
            <w:r>
              <w:rPr>
                <w:rFonts w:hint="eastAsia"/>
                <w:sz w:val="22"/>
                <w:szCs w:val="22"/>
              </w:rPr>
              <w:t>,097</w:t>
            </w:r>
            <w:r w:rsidR="00AC4376">
              <w:rPr>
                <w:rFonts w:hint="eastAsia"/>
                <w:sz w:val="22"/>
                <w:szCs w:val="22"/>
              </w:rPr>
              <w:t>人</w:t>
            </w:r>
          </w:p>
        </w:tc>
      </w:tr>
      <w:tr w:rsidR="00902BA4" w:rsidTr="00AC4376">
        <w:trPr>
          <w:trHeight w:val="454"/>
        </w:trPr>
        <w:tc>
          <w:tcPr>
            <w:tcW w:w="955" w:type="dxa"/>
            <w:tcBorders>
              <w:top w:val="single" w:sz="4" w:space="0" w:color="auto"/>
              <w:left w:val="single" w:sz="4" w:space="0" w:color="auto"/>
              <w:bottom w:val="single" w:sz="4" w:space="0" w:color="auto"/>
              <w:right w:val="single" w:sz="4" w:space="0" w:color="auto"/>
            </w:tcBorders>
            <w:vAlign w:val="center"/>
            <w:hideMark/>
          </w:tcPr>
          <w:p w:rsidR="00902BA4" w:rsidRDefault="00902BA4" w:rsidP="00B30AFF">
            <w:pPr>
              <w:jc w:val="center"/>
              <w:rPr>
                <w:sz w:val="22"/>
                <w:szCs w:val="22"/>
              </w:rPr>
            </w:pPr>
            <w:r>
              <w:rPr>
                <w:rFonts w:hint="eastAsia"/>
                <w:sz w:val="22"/>
                <w:szCs w:val="22"/>
              </w:rPr>
              <w:t>出勤率</w:t>
            </w:r>
          </w:p>
        </w:tc>
        <w:tc>
          <w:tcPr>
            <w:tcW w:w="668"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7.1</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2.3</w:t>
            </w:r>
          </w:p>
        </w:tc>
        <w:tc>
          <w:tcPr>
            <w:tcW w:w="668"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5.8</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6.5</w:t>
            </w:r>
          </w:p>
        </w:tc>
        <w:tc>
          <w:tcPr>
            <w:tcW w:w="668"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6.8</w:t>
            </w:r>
          </w:p>
        </w:tc>
        <w:tc>
          <w:tcPr>
            <w:tcW w:w="669"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96.</w:t>
            </w:r>
            <w:r>
              <w:rPr>
                <w:rFonts w:hint="eastAsia"/>
                <w:sz w:val="22"/>
                <w:szCs w:val="22"/>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96.</w:t>
            </w:r>
            <w:r>
              <w:rPr>
                <w:rFonts w:hint="eastAsia"/>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4</w:t>
            </w:r>
            <w:r w:rsidR="00902BA4">
              <w:rPr>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5.2</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3.2</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hideMark/>
          </w:tcPr>
          <w:p w:rsidR="00902BA4" w:rsidRDefault="0032233F">
            <w:pPr>
              <w:jc w:val="right"/>
              <w:rPr>
                <w:sz w:val="22"/>
                <w:szCs w:val="22"/>
              </w:rPr>
            </w:pPr>
            <w:r>
              <w:rPr>
                <w:sz w:val="22"/>
                <w:szCs w:val="22"/>
              </w:rPr>
              <w:t>9</w:t>
            </w:r>
            <w:r>
              <w:rPr>
                <w:rFonts w:hint="eastAsia"/>
                <w:sz w:val="22"/>
                <w:szCs w:val="22"/>
              </w:rPr>
              <w:t>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902BA4" w:rsidRDefault="006F4AE7">
            <w:pPr>
              <w:jc w:val="right"/>
              <w:rPr>
                <w:sz w:val="22"/>
                <w:szCs w:val="22"/>
              </w:rPr>
            </w:pPr>
            <w:r>
              <w:rPr>
                <w:sz w:val="22"/>
                <w:szCs w:val="22"/>
              </w:rPr>
              <w:t>9</w:t>
            </w:r>
            <w:r>
              <w:rPr>
                <w:rFonts w:hint="eastAsia"/>
                <w:sz w:val="22"/>
                <w:szCs w:val="22"/>
              </w:rPr>
              <w:t>5.0</w:t>
            </w:r>
            <w:r w:rsidR="001644C6">
              <w:rPr>
                <w:rFonts w:hint="eastAsia"/>
                <w:sz w:val="22"/>
                <w:szCs w:val="22"/>
              </w:rPr>
              <w:t>％</w:t>
            </w:r>
            <w:r>
              <w:rPr>
                <w:sz w:val="22"/>
                <w:szCs w:val="22"/>
              </w:rPr>
              <w:t>.</w:t>
            </w:r>
          </w:p>
        </w:tc>
      </w:tr>
    </w:tbl>
    <w:p w:rsidR="00902BA4" w:rsidRDefault="00902BA4" w:rsidP="00902BA4">
      <w:pPr>
        <w:ind w:leftChars="338" w:left="710" w:firstLineChars="100" w:firstLine="220"/>
        <w:jc w:val="center"/>
        <w:rPr>
          <w:sz w:val="22"/>
          <w:szCs w:val="22"/>
        </w:rPr>
      </w:pPr>
    </w:p>
    <w:p w:rsidR="00902BA4" w:rsidRDefault="00902BA4" w:rsidP="00902BA4">
      <w:pPr>
        <w:jc w:val="left"/>
        <w:rPr>
          <w:sz w:val="28"/>
          <w:szCs w:val="28"/>
        </w:rPr>
      </w:pPr>
      <w:r>
        <w:rPr>
          <w:rFonts w:hint="eastAsia"/>
          <w:sz w:val="28"/>
          <w:szCs w:val="28"/>
        </w:rPr>
        <w:t>５．平成２</w:t>
      </w:r>
      <w:r w:rsidR="00AB36AB">
        <w:rPr>
          <w:rFonts w:hint="eastAsia"/>
          <w:sz w:val="28"/>
          <w:szCs w:val="28"/>
        </w:rPr>
        <w:t>７</w:t>
      </w:r>
      <w:r>
        <w:rPr>
          <w:rFonts w:hint="eastAsia"/>
          <w:sz w:val="28"/>
          <w:szCs w:val="28"/>
        </w:rPr>
        <w:t>年度実施の主な行事</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7055"/>
      </w:tblGrid>
      <w:tr w:rsidR="00902BA4" w:rsidTr="00F95711">
        <w:trPr>
          <w:trHeight w:val="567"/>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jc w:val="center"/>
              <w:rPr>
                <w:sz w:val="22"/>
                <w:szCs w:val="22"/>
              </w:rPr>
            </w:pPr>
            <w:r w:rsidRPr="00F60657">
              <w:rPr>
                <w:rFonts w:hint="eastAsia"/>
                <w:sz w:val="22"/>
                <w:szCs w:val="22"/>
              </w:rPr>
              <w:t>月</w:t>
            </w:r>
          </w:p>
        </w:tc>
        <w:tc>
          <w:tcPr>
            <w:tcW w:w="7055" w:type="dxa"/>
            <w:tcBorders>
              <w:top w:val="single" w:sz="4" w:space="0" w:color="auto"/>
              <w:left w:val="single" w:sz="4" w:space="0" w:color="auto"/>
              <w:bottom w:val="single" w:sz="4" w:space="0" w:color="auto"/>
              <w:right w:val="single" w:sz="4" w:space="0" w:color="auto"/>
            </w:tcBorders>
            <w:hideMark/>
          </w:tcPr>
          <w:p w:rsidR="00902BA4" w:rsidRDefault="00902BA4" w:rsidP="004F2F93">
            <w:pPr>
              <w:jc w:val="center"/>
              <w:rPr>
                <w:sz w:val="22"/>
                <w:szCs w:val="22"/>
              </w:rPr>
            </w:pPr>
            <w:r w:rsidRPr="00F60657">
              <w:rPr>
                <w:rFonts w:hint="eastAsia"/>
                <w:sz w:val="22"/>
                <w:szCs w:val="22"/>
              </w:rPr>
              <w:t>主　た　る　実　施　行　事</w:t>
            </w:r>
          </w:p>
          <w:p w:rsidR="00F95711" w:rsidRPr="00F60657" w:rsidRDefault="00F95711" w:rsidP="004F2F93">
            <w:pPr>
              <w:jc w:val="center"/>
              <w:rPr>
                <w:rFonts w:hint="eastAsia"/>
                <w:sz w:val="22"/>
                <w:szCs w:val="22"/>
              </w:rPr>
            </w:pPr>
            <w:bookmarkStart w:id="0" w:name="_GoBack"/>
            <w:bookmarkEnd w:id="0"/>
          </w:p>
        </w:tc>
      </w:tr>
      <w:tr w:rsidR="00902BA4" w:rsidTr="00955A88">
        <w:trPr>
          <w:trHeight w:val="356"/>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center"/>
              <w:rPr>
                <w:sz w:val="22"/>
                <w:szCs w:val="22"/>
              </w:rPr>
            </w:pPr>
            <w:r w:rsidRPr="00F60657">
              <w:rPr>
                <w:rFonts w:hint="eastAsia"/>
                <w:sz w:val="22"/>
                <w:szCs w:val="22"/>
              </w:rPr>
              <w:t>４月</w:t>
            </w:r>
          </w:p>
        </w:tc>
        <w:tc>
          <w:tcPr>
            <w:tcW w:w="7055" w:type="dxa"/>
            <w:tcBorders>
              <w:top w:val="single" w:sz="4" w:space="0" w:color="auto"/>
              <w:left w:val="single" w:sz="4" w:space="0" w:color="auto"/>
              <w:bottom w:val="single" w:sz="4" w:space="0" w:color="auto"/>
              <w:right w:val="single" w:sz="4" w:space="0" w:color="auto"/>
            </w:tcBorders>
            <w:hideMark/>
          </w:tcPr>
          <w:p w:rsidR="00902BA4" w:rsidRPr="00F60657" w:rsidRDefault="00DD4358">
            <w:pPr>
              <w:spacing w:line="360" w:lineRule="auto"/>
              <w:jc w:val="left"/>
              <w:rPr>
                <w:sz w:val="22"/>
                <w:szCs w:val="22"/>
              </w:rPr>
            </w:pPr>
            <w:r w:rsidRPr="00F60657">
              <w:rPr>
                <w:rFonts w:hint="eastAsia"/>
                <w:sz w:val="22"/>
                <w:szCs w:val="22"/>
              </w:rPr>
              <w:t>２</w:t>
            </w:r>
            <w:r w:rsidR="007E216A" w:rsidRPr="00F60657">
              <w:rPr>
                <w:rFonts w:hint="eastAsia"/>
                <w:sz w:val="22"/>
                <w:szCs w:val="22"/>
              </w:rPr>
              <w:t>４</w:t>
            </w:r>
            <w:r w:rsidRPr="00F60657">
              <w:rPr>
                <w:rFonts w:hint="eastAsia"/>
                <w:sz w:val="22"/>
                <w:szCs w:val="22"/>
              </w:rPr>
              <w:t>日　親子遠足　（バスで七ヶ宿、白石方面</w:t>
            </w:r>
            <w:r w:rsidR="00902BA4" w:rsidRPr="00F60657">
              <w:rPr>
                <w:rFonts w:hint="eastAsia"/>
                <w:sz w:val="22"/>
                <w:szCs w:val="22"/>
              </w:rPr>
              <w:t>）</w:t>
            </w:r>
          </w:p>
        </w:tc>
      </w:tr>
      <w:tr w:rsidR="00902BA4" w:rsidTr="00955A88">
        <w:trPr>
          <w:trHeight w:val="512"/>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center"/>
              <w:rPr>
                <w:sz w:val="22"/>
                <w:szCs w:val="22"/>
              </w:rPr>
            </w:pPr>
            <w:r w:rsidRPr="00F60657">
              <w:rPr>
                <w:rFonts w:hint="eastAsia"/>
                <w:sz w:val="22"/>
                <w:szCs w:val="22"/>
              </w:rPr>
              <w:t>５月</w:t>
            </w:r>
          </w:p>
        </w:tc>
        <w:tc>
          <w:tcPr>
            <w:tcW w:w="7055" w:type="dxa"/>
            <w:tcBorders>
              <w:top w:val="single" w:sz="4" w:space="0" w:color="auto"/>
              <w:left w:val="single" w:sz="4" w:space="0" w:color="auto"/>
              <w:bottom w:val="single" w:sz="4" w:space="0" w:color="auto"/>
              <w:right w:val="single" w:sz="4" w:space="0" w:color="auto"/>
            </w:tcBorders>
            <w:hideMark/>
          </w:tcPr>
          <w:p w:rsidR="00902BA4" w:rsidRPr="00F60657" w:rsidRDefault="00C46C61" w:rsidP="00C46C61">
            <w:pPr>
              <w:spacing w:line="360" w:lineRule="auto"/>
              <w:jc w:val="left"/>
              <w:rPr>
                <w:sz w:val="22"/>
                <w:szCs w:val="22"/>
              </w:rPr>
            </w:pPr>
            <w:r w:rsidRPr="00F60657">
              <w:rPr>
                <w:rFonts w:hint="eastAsia"/>
                <w:sz w:val="22"/>
                <w:szCs w:val="22"/>
              </w:rPr>
              <w:t>１７</w:t>
            </w:r>
            <w:r w:rsidR="00902BA4" w:rsidRPr="00F60657">
              <w:rPr>
                <w:rFonts w:hint="eastAsia"/>
                <w:sz w:val="22"/>
                <w:szCs w:val="22"/>
              </w:rPr>
              <w:t>日　福島県障がい者総合体育大会　（</w:t>
            </w:r>
            <w:r w:rsidRPr="00F60657">
              <w:rPr>
                <w:rFonts w:hint="eastAsia"/>
                <w:sz w:val="22"/>
                <w:szCs w:val="22"/>
              </w:rPr>
              <w:t>田村市船引</w:t>
            </w:r>
            <w:r w:rsidR="00902BA4" w:rsidRPr="00F60657">
              <w:rPr>
                <w:rFonts w:hint="eastAsia"/>
                <w:sz w:val="22"/>
                <w:szCs w:val="22"/>
              </w:rPr>
              <w:t>）</w:t>
            </w:r>
          </w:p>
        </w:tc>
      </w:tr>
      <w:tr w:rsidR="00902BA4" w:rsidTr="00955A88">
        <w:trPr>
          <w:trHeight w:val="512"/>
        </w:trPr>
        <w:tc>
          <w:tcPr>
            <w:tcW w:w="1140" w:type="dxa"/>
            <w:tcBorders>
              <w:top w:val="single" w:sz="4" w:space="0" w:color="auto"/>
              <w:left w:val="single" w:sz="4" w:space="0" w:color="auto"/>
              <w:bottom w:val="nil"/>
              <w:right w:val="single" w:sz="4" w:space="0" w:color="auto"/>
            </w:tcBorders>
            <w:hideMark/>
          </w:tcPr>
          <w:p w:rsidR="00902BA4" w:rsidRPr="00F60657" w:rsidRDefault="00902BA4" w:rsidP="003127AC">
            <w:pPr>
              <w:spacing w:line="360" w:lineRule="auto"/>
              <w:ind w:firstLineChars="100" w:firstLine="220"/>
              <w:rPr>
                <w:sz w:val="22"/>
                <w:szCs w:val="22"/>
              </w:rPr>
            </w:pPr>
            <w:r w:rsidRPr="00F60657">
              <w:rPr>
                <w:rFonts w:hint="eastAsia"/>
                <w:sz w:val="22"/>
                <w:szCs w:val="22"/>
              </w:rPr>
              <w:t>６月</w:t>
            </w:r>
          </w:p>
        </w:tc>
        <w:tc>
          <w:tcPr>
            <w:tcW w:w="7055" w:type="dxa"/>
            <w:tcBorders>
              <w:top w:val="single" w:sz="4" w:space="0" w:color="auto"/>
              <w:left w:val="single" w:sz="4" w:space="0" w:color="auto"/>
              <w:bottom w:val="nil"/>
              <w:right w:val="single" w:sz="4" w:space="0" w:color="auto"/>
            </w:tcBorders>
            <w:hideMark/>
          </w:tcPr>
          <w:p w:rsidR="00902BA4" w:rsidRPr="00F60657" w:rsidRDefault="00C46C61">
            <w:pPr>
              <w:spacing w:line="360" w:lineRule="auto"/>
              <w:jc w:val="left"/>
              <w:rPr>
                <w:sz w:val="22"/>
                <w:szCs w:val="22"/>
              </w:rPr>
            </w:pPr>
            <w:r w:rsidRPr="00F60657">
              <w:rPr>
                <w:rFonts w:hint="eastAsia"/>
                <w:sz w:val="22"/>
                <w:szCs w:val="22"/>
              </w:rPr>
              <w:t>１</w:t>
            </w:r>
            <w:r w:rsidR="00902BA4" w:rsidRPr="00F60657">
              <w:rPr>
                <w:rFonts w:hint="eastAsia"/>
                <w:sz w:val="22"/>
                <w:szCs w:val="22"/>
              </w:rPr>
              <w:t>日　保原スポーツ民謡桃里会との交流会</w:t>
            </w:r>
          </w:p>
        </w:tc>
      </w:tr>
      <w:tr w:rsidR="00902BA4" w:rsidTr="00955A88">
        <w:trPr>
          <w:trHeight w:val="441"/>
        </w:trPr>
        <w:tc>
          <w:tcPr>
            <w:tcW w:w="1140" w:type="dxa"/>
            <w:tcBorders>
              <w:top w:val="nil"/>
              <w:left w:val="single" w:sz="4" w:space="0" w:color="auto"/>
              <w:bottom w:val="single" w:sz="4" w:space="0" w:color="auto"/>
              <w:right w:val="single" w:sz="4" w:space="0" w:color="auto"/>
            </w:tcBorders>
          </w:tcPr>
          <w:p w:rsidR="00902BA4" w:rsidRPr="00F60657" w:rsidRDefault="00902BA4">
            <w:pPr>
              <w:spacing w:line="360" w:lineRule="auto"/>
              <w:rPr>
                <w:sz w:val="22"/>
                <w:szCs w:val="22"/>
              </w:rPr>
            </w:pPr>
          </w:p>
        </w:tc>
        <w:tc>
          <w:tcPr>
            <w:tcW w:w="7055" w:type="dxa"/>
            <w:tcBorders>
              <w:top w:val="nil"/>
              <w:left w:val="single" w:sz="4" w:space="0" w:color="auto"/>
              <w:bottom w:val="single" w:sz="4" w:space="0" w:color="auto"/>
              <w:right w:val="single" w:sz="4" w:space="0" w:color="auto"/>
            </w:tcBorders>
            <w:hideMark/>
          </w:tcPr>
          <w:p w:rsidR="00902BA4" w:rsidRPr="00F60657" w:rsidRDefault="00C46C61">
            <w:pPr>
              <w:spacing w:line="360" w:lineRule="auto"/>
              <w:jc w:val="left"/>
              <w:rPr>
                <w:sz w:val="22"/>
                <w:szCs w:val="22"/>
              </w:rPr>
            </w:pPr>
            <w:r w:rsidRPr="00F60657">
              <w:rPr>
                <w:rFonts w:hint="eastAsia"/>
                <w:sz w:val="22"/>
                <w:szCs w:val="22"/>
              </w:rPr>
              <w:t>１２日　春の研修旅行　（新潟マリンピア</w:t>
            </w:r>
            <w:r w:rsidR="00902BA4" w:rsidRPr="00F60657">
              <w:rPr>
                <w:rFonts w:hint="eastAsia"/>
                <w:sz w:val="22"/>
                <w:szCs w:val="22"/>
              </w:rPr>
              <w:t>ほか）</w:t>
            </w:r>
          </w:p>
        </w:tc>
      </w:tr>
      <w:tr w:rsidR="00C46C61" w:rsidTr="00955A88">
        <w:trPr>
          <w:trHeight w:val="322"/>
        </w:trPr>
        <w:tc>
          <w:tcPr>
            <w:tcW w:w="1140" w:type="dxa"/>
            <w:tcBorders>
              <w:top w:val="single" w:sz="4" w:space="0" w:color="auto"/>
              <w:left w:val="single" w:sz="4" w:space="0" w:color="auto"/>
              <w:bottom w:val="single" w:sz="4" w:space="0" w:color="auto"/>
              <w:right w:val="single" w:sz="4" w:space="0" w:color="auto"/>
            </w:tcBorders>
          </w:tcPr>
          <w:p w:rsidR="00C46C61" w:rsidRPr="00F60657" w:rsidRDefault="00C46C61">
            <w:pPr>
              <w:spacing w:line="360" w:lineRule="auto"/>
              <w:jc w:val="center"/>
              <w:rPr>
                <w:sz w:val="22"/>
                <w:szCs w:val="22"/>
              </w:rPr>
            </w:pPr>
            <w:r w:rsidRPr="00F60657">
              <w:rPr>
                <w:rFonts w:hint="eastAsia"/>
                <w:sz w:val="22"/>
                <w:szCs w:val="22"/>
              </w:rPr>
              <w:t>８月</w:t>
            </w:r>
          </w:p>
        </w:tc>
        <w:tc>
          <w:tcPr>
            <w:tcW w:w="7055" w:type="dxa"/>
            <w:tcBorders>
              <w:top w:val="single" w:sz="4" w:space="0" w:color="auto"/>
              <w:left w:val="single" w:sz="4" w:space="0" w:color="auto"/>
              <w:bottom w:val="single" w:sz="4" w:space="0" w:color="auto"/>
              <w:right w:val="single" w:sz="4" w:space="0" w:color="auto"/>
            </w:tcBorders>
          </w:tcPr>
          <w:p w:rsidR="00C46C61" w:rsidRPr="00F60657" w:rsidRDefault="00171D4A">
            <w:pPr>
              <w:spacing w:line="360" w:lineRule="auto"/>
              <w:jc w:val="left"/>
              <w:rPr>
                <w:sz w:val="22"/>
                <w:szCs w:val="22"/>
              </w:rPr>
            </w:pPr>
            <w:r w:rsidRPr="00F60657">
              <w:rPr>
                <w:rFonts w:hint="eastAsia"/>
                <w:sz w:val="22"/>
                <w:szCs w:val="22"/>
              </w:rPr>
              <w:t xml:space="preserve">４日　</w:t>
            </w:r>
            <w:r w:rsidR="00C46C61" w:rsidRPr="00F60657">
              <w:rPr>
                <w:rFonts w:hint="eastAsia"/>
                <w:sz w:val="22"/>
                <w:szCs w:val="22"/>
              </w:rPr>
              <w:t>ポップサーカス観覧　（郡山市）</w:t>
            </w:r>
          </w:p>
        </w:tc>
      </w:tr>
      <w:tr w:rsidR="00955A88" w:rsidTr="00955A88">
        <w:tc>
          <w:tcPr>
            <w:tcW w:w="1140" w:type="dxa"/>
            <w:tcBorders>
              <w:top w:val="single" w:sz="4" w:space="0" w:color="auto"/>
              <w:left w:val="single" w:sz="4" w:space="0" w:color="auto"/>
              <w:bottom w:val="single" w:sz="4" w:space="0" w:color="auto"/>
              <w:right w:val="single" w:sz="4" w:space="0" w:color="auto"/>
            </w:tcBorders>
            <w:hideMark/>
          </w:tcPr>
          <w:p w:rsidR="00955A88" w:rsidRPr="00F909A4" w:rsidRDefault="00955A88" w:rsidP="00955A88">
            <w:pPr>
              <w:spacing w:line="360" w:lineRule="auto"/>
              <w:ind w:firstLineChars="100" w:firstLine="220"/>
              <w:jc w:val="left"/>
              <w:rPr>
                <w:sz w:val="22"/>
                <w:szCs w:val="22"/>
              </w:rPr>
            </w:pPr>
            <w:r>
              <w:rPr>
                <w:rFonts w:hint="eastAsia"/>
                <w:sz w:val="22"/>
                <w:szCs w:val="22"/>
              </w:rPr>
              <w:lastRenderedPageBreak/>
              <w:t xml:space="preserve">９月　　　　　　</w:t>
            </w:r>
          </w:p>
          <w:p w:rsidR="00955A88" w:rsidRPr="00F909A4" w:rsidRDefault="00955A88" w:rsidP="00955A88">
            <w:pPr>
              <w:spacing w:line="360" w:lineRule="auto"/>
              <w:ind w:firstLineChars="712" w:firstLine="1566"/>
              <w:jc w:val="left"/>
              <w:rPr>
                <w:rFonts w:hint="eastAsia"/>
                <w:sz w:val="22"/>
                <w:szCs w:val="22"/>
              </w:rPr>
            </w:pPr>
          </w:p>
        </w:tc>
        <w:tc>
          <w:tcPr>
            <w:tcW w:w="7055" w:type="dxa"/>
            <w:tcBorders>
              <w:top w:val="single" w:sz="4" w:space="0" w:color="auto"/>
              <w:left w:val="single" w:sz="4" w:space="0" w:color="auto"/>
              <w:bottom w:val="single" w:sz="4" w:space="0" w:color="auto"/>
              <w:right w:val="single" w:sz="4" w:space="0" w:color="auto"/>
            </w:tcBorders>
          </w:tcPr>
          <w:p w:rsidR="00955A88" w:rsidRDefault="00955A88" w:rsidP="00955A88">
            <w:pPr>
              <w:spacing w:line="360" w:lineRule="auto"/>
              <w:jc w:val="left"/>
              <w:rPr>
                <w:sz w:val="22"/>
                <w:szCs w:val="22"/>
              </w:rPr>
            </w:pPr>
            <w:r>
              <w:rPr>
                <w:rFonts w:hint="eastAsia"/>
                <w:sz w:val="22"/>
                <w:szCs w:val="22"/>
              </w:rPr>
              <w:t>２５日　交通安全教室（伊達警察署）</w:t>
            </w:r>
          </w:p>
          <w:p w:rsidR="00955A88" w:rsidRPr="00F909A4" w:rsidRDefault="00955A88" w:rsidP="00955A88">
            <w:pPr>
              <w:spacing w:line="360" w:lineRule="auto"/>
              <w:jc w:val="left"/>
              <w:rPr>
                <w:rFonts w:hint="eastAsia"/>
                <w:sz w:val="22"/>
                <w:szCs w:val="22"/>
              </w:rPr>
            </w:pPr>
            <w:r>
              <w:rPr>
                <w:rFonts w:hint="eastAsia"/>
                <w:sz w:val="22"/>
                <w:szCs w:val="22"/>
              </w:rPr>
              <w:t>２６日　社会体験会　（福島西工業団地・あづま運動公園）</w:t>
            </w:r>
          </w:p>
        </w:tc>
      </w:tr>
      <w:tr w:rsidR="00902BA4" w:rsidTr="00955A88">
        <w:trPr>
          <w:trHeight w:val="298"/>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center"/>
              <w:rPr>
                <w:sz w:val="22"/>
                <w:szCs w:val="22"/>
              </w:rPr>
            </w:pPr>
            <w:r w:rsidRPr="00F60657">
              <w:rPr>
                <w:rFonts w:hint="eastAsia"/>
                <w:sz w:val="22"/>
                <w:szCs w:val="22"/>
              </w:rPr>
              <w:t>１０月</w:t>
            </w:r>
          </w:p>
        </w:tc>
        <w:tc>
          <w:tcPr>
            <w:tcW w:w="7055" w:type="dxa"/>
            <w:tcBorders>
              <w:top w:val="single" w:sz="4" w:space="0" w:color="auto"/>
              <w:left w:val="single" w:sz="4" w:space="0" w:color="auto"/>
              <w:bottom w:val="single" w:sz="4" w:space="0" w:color="auto"/>
              <w:right w:val="single" w:sz="4" w:space="0" w:color="auto"/>
            </w:tcBorders>
            <w:hideMark/>
          </w:tcPr>
          <w:p w:rsidR="00902BA4" w:rsidRPr="00F60657" w:rsidRDefault="00171D4A">
            <w:pPr>
              <w:spacing w:line="360" w:lineRule="auto"/>
              <w:ind w:firstLineChars="100" w:firstLine="220"/>
              <w:jc w:val="left"/>
              <w:rPr>
                <w:sz w:val="22"/>
                <w:szCs w:val="22"/>
              </w:rPr>
            </w:pPr>
            <w:r w:rsidRPr="00F60657">
              <w:rPr>
                <w:rFonts w:hint="eastAsia"/>
                <w:sz w:val="22"/>
                <w:szCs w:val="22"/>
              </w:rPr>
              <w:t>２</w:t>
            </w:r>
            <w:r w:rsidR="00902BA4" w:rsidRPr="00F60657">
              <w:rPr>
                <w:rFonts w:hint="eastAsia"/>
                <w:sz w:val="22"/>
                <w:szCs w:val="22"/>
              </w:rPr>
              <w:t>日　秋の歩こう会＆芋煮会　（</w:t>
            </w:r>
            <w:r w:rsidRPr="00F60657">
              <w:rPr>
                <w:sz w:val="22"/>
                <w:szCs w:val="22"/>
              </w:rPr>
              <w:t>6</w:t>
            </w:r>
            <w:r w:rsidRPr="00F60657">
              <w:rPr>
                <w:rFonts w:hint="eastAsia"/>
                <w:sz w:val="22"/>
                <w:szCs w:val="22"/>
              </w:rPr>
              <w:t>8</w:t>
            </w:r>
            <w:r w:rsidR="00902BA4" w:rsidRPr="00F60657">
              <w:rPr>
                <w:rFonts w:hint="eastAsia"/>
                <w:sz w:val="22"/>
                <w:szCs w:val="22"/>
              </w:rPr>
              <w:t>名参加）</w:t>
            </w:r>
          </w:p>
          <w:p w:rsidR="00902BA4" w:rsidRPr="00F60657" w:rsidRDefault="00171D4A">
            <w:pPr>
              <w:spacing w:line="360" w:lineRule="auto"/>
              <w:jc w:val="left"/>
              <w:rPr>
                <w:sz w:val="22"/>
                <w:szCs w:val="22"/>
              </w:rPr>
            </w:pPr>
            <w:r w:rsidRPr="00F60657">
              <w:rPr>
                <w:rFonts w:hint="eastAsia"/>
                <w:sz w:val="22"/>
                <w:szCs w:val="22"/>
              </w:rPr>
              <w:t>２５</w:t>
            </w:r>
            <w:r w:rsidR="00902BA4" w:rsidRPr="00F60657">
              <w:rPr>
                <w:rFonts w:hint="eastAsia"/>
                <w:sz w:val="22"/>
                <w:szCs w:val="22"/>
              </w:rPr>
              <w:t>日　あぶくま祭り　（</w:t>
            </w:r>
            <w:r w:rsidR="006D6974" w:rsidRPr="00F60657">
              <w:rPr>
                <w:rFonts w:hint="eastAsia"/>
                <w:sz w:val="22"/>
                <w:szCs w:val="22"/>
              </w:rPr>
              <w:t>ダンス発表、</w:t>
            </w:r>
            <w:r w:rsidR="00902BA4" w:rsidRPr="00F60657">
              <w:rPr>
                <w:rFonts w:hint="eastAsia"/>
                <w:sz w:val="22"/>
                <w:szCs w:val="22"/>
              </w:rPr>
              <w:t>来場者約</w:t>
            </w:r>
            <w:r w:rsidR="00902BA4" w:rsidRPr="00F60657">
              <w:rPr>
                <w:sz w:val="22"/>
                <w:szCs w:val="22"/>
              </w:rPr>
              <w:t>200</w:t>
            </w:r>
            <w:r w:rsidR="00902BA4" w:rsidRPr="00F60657">
              <w:rPr>
                <w:rFonts w:hint="eastAsia"/>
                <w:sz w:val="22"/>
                <w:szCs w:val="22"/>
              </w:rPr>
              <w:t>名）</w:t>
            </w:r>
          </w:p>
        </w:tc>
      </w:tr>
      <w:tr w:rsidR="00902BA4" w:rsidTr="00955A88">
        <w:trPr>
          <w:trHeight w:val="419"/>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center"/>
              <w:rPr>
                <w:sz w:val="22"/>
                <w:szCs w:val="22"/>
              </w:rPr>
            </w:pPr>
            <w:r w:rsidRPr="00F60657">
              <w:rPr>
                <w:rFonts w:hint="eastAsia"/>
                <w:sz w:val="22"/>
                <w:szCs w:val="22"/>
              </w:rPr>
              <w:t>１１月</w:t>
            </w:r>
          </w:p>
        </w:tc>
        <w:tc>
          <w:tcPr>
            <w:tcW w:w="7055" w:type="dxa"/>
            <w:tcBorders>
              <w:top w:val="single" w:sz="4" w:space="0" w:color="auto"/>
              <w:left w:val="single" w:sz="4" w:space="0" w:color="auto"/>
              <w:bottom w:val="single" w:sz="4" w:space="0" w:color="auto"/>
              <w:right w:val="single" w:sz="4" w:space="0" w:color="auto"/>
            </w:tcBorders>
            <w:hideMark/>
          </w:tcPr>
          <w:p w:rsidR="00902BA4" w:rsidRPr="00F60657" w:rsidRDefault="006D6974">
            <w:pPr>
              <w:spacing w:line="360" w:lineRule="auto"/>
              <w:jc w:val="left"/>
              <w:rPr>
                <w:sz w:val="22"/>
                <w:szCs w:val="22"/>
              </w:rPr>
            </w:pPr>
            <w:r w:rsidRPr="00F60657">
              <w:rPr>
                <w:rFonts w:hint="eastAsia"/>
                <w:sz w:val="22"/>
                <w:szCs w:val="22"/>
              </w:rPr>
              <w:t>３０日　定期健康診断　（血圧、内診、レントゲンほか</w:t>
            </w:r>
            <w:r w:rsidR="00902BA4" w:rsidRPr="00F60657">
              <w:rPr>
                <w:rFonts w:hint="eastAsia"/>
                <w:sz w:val="22"/>
                <w:szCs w:val="22"/>
              </w:rPr>
              <w:t>）</w:t>
            </w:r>
          </w:p>
        </w:tc>
      </w:tr>
      <w:tr w:rsidR="00902BA4" w:rsidTr="00955A88">
        <w:trPr>
          <w:trHeight w:val="270"/>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center"/>
              <w:rPr>
                <w:sz w:val="22"/>
                <w:szCs w:val="22"/>
              </w:rPr>
            </w:pPr>
            <w:r w:rsidRPr="00F60657">
              <w:rPr>
                <w:rFonts w:hint="eastAsia"/>
                <w:sz w:val="22"/>
                <w:szCs w:val="22"/>
              </w:rPr>
              <w:t>１２月</w:t>
            </w:r>
          </w:p>
        </w:tc>
        <w:tc>
          <w:tcPr>
            <w:tcW w:w="7055" w:type="dxa"/>
            <w:tcBorders>
              <w:top w:val="single" w:sz="4" w:space="0" w:color="auto"/>
              <w:left w:val="single" w:sz="4" w:space="0" w:color="auto"/>
              <w:bottom w:val="single" w:sz="4" w:space="0" w:color="auto"/>
              <w:right w:val="single" w:sz="4" w:space="0" w:color="auto"/>
            </w:tcBorders>
            <w:hideMark/>
          </w:tcPr>
          <w:p w:rsidR="00902BA4" w:rsidRPr="00F60657" w:rsidRDefault="00F909A4">
            <w:pPr>
              <w:spacing w:line="360" w:lineRule="auto"/>
              <w:jc w:val="left"/>
              <w:rPr>
                <w:sz w:val="22"/>
                <w:szCs w:val="22"/>
              </w:rPr>
            </w:pPr>
            <w:r>
              <w:rPr>
                <w:rFonts w:hint="eastAsia"/>
                <w:sz w:val="22"/>
                <w:szCs w:val="22"/>
              </w:rPr>
              <w:t>２２</w:t>
            </w:r>
            <w:r w:rsidR="00902BA4" w:rsidRPr="00F60657">
              <w:rPr>
                <w:rFonts w:hint="eastAsia"/>
                <w:sz w:val="22"/>
                <w:szCs w:val="22"/>
              </w:rPr>
              <w:t>日　クリスマス会</w:t>
            </w:r>
          </w:p>
          <w:p w:rsidR="006D6974" w:rsidRPr="00F60657" w:rsidRDefault="006D6974">
            <w:pPr>
              <w:spacing w:line="360" w:lineRule="auto"/>
              <w:jc w:val="left"/>
              <w:rPr>
                <w:sz w:val="22"/>
                <w:szCs w:val="22"/>
              </w:rPr>
            </w:pPr>
            <w:r w:rsidRPr="00F60657">
              <w:rPr>
                <w:rFonts w:hint="eastAsia"/>
                <w:sz w:val="22"/>
                <w:szCs w:val="22"/>
              </w:rPr>
              <w:t>２８日　忘年会</w:t>
            </w:r>
          </w:p>
        </w:tc>
      </w:tr>
      <w:tr w:rsidR="00902BA4" w:rsidTr="00955A88">
        <w:trPr>
          <w:trHeight w:val="423"/>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center"/>
              <w:rPr>
                <w:sz w:val="22"/>
                <w:szCs w:val="22"/>
              </w:rPr>
            </w:pPr>
            <w:r w:rsidRPr="00F60657">
              <w:rPr>
                <w:rFonts w:hint="eastAsia"/>
                <w:sz w:val="22"/>
                <w:szCs w:val="22"/>
              </w:rPr>
              <w:t>１月</w:t>
            </w:r>
          </w:p>
        </w:tc>
        <w:tc>
          <w:tcPr>
            <w:tcW w:w="7055" w:type="dxa"/>
            <w:tcBorders>
              <w:top w:val="single" w:sz="4" w:space="0" w:color="auto"/>
              <w:left w:val="single" w:sz="4" w:space="0" w:color="auto"/>
              <w:bottom w:val="single" w:sz="4" w:space="0" w:color="auto"/>
              <w:right w:val="single" w:sz="4" w:space="0" w:color="auto"/>
            </w:tcBorders>
            <w:hideMark/>
          </w:tcPr>
          <w:p w:rsidR="00902BA4" w:rsidRPr="00F60657" w:rsidRDefault="002D11EB">
            <w:pPr>
              <w:spacing w:line="360" w:lineRule="auto"/>
              <w:jc w:val="left"/>
              <w:rPr>
                <w:sz w:val="22"/>
                <w:szCs w:val="22"/>
              </w:rPr>
            </w:pPr>
            <w:r w:rsidRPr="00F60657">
              <w:rPr>
                <w:rFonts w:hint="eastAsia"/>
                <w:sz w:val="22"/>
                <w:szCs w:val="22"/>
              </w:rPr>
              <w:t>１５</w:t>
            </w:r>
            <w:r w:rsidR="006D6974" w:rsidRPr="00F60657">
              <w:rPr>
                <w:rFonts w:hint="eastAsia"/>
                <w:sz w:val="22"/>
                <w:szCs w:val="22"/>
              </w:rPr>
              <w:t>日　新年と成人を祝う会　（成人該当者１</w:t>
            </w:r>
            <w:r w:rsidR="00902BA4" w:rsidRPr="00F60657">
              <w:rPr>
                <w:rFonts w:hint="eastAsia"/>
                <w:sz w:val="22"/>
                <w:szCs w:val="22"/>
              </w:rPr>
              <w:t>名）</w:t>
            </w:r>
          </w:p>
        </w:tc>
      </w:tr>
      <w:tr w:rsidR="00902BA4" w:rsidTr="00955A88">
        <w:trPr>
          <w:trHeight w:val="422"/>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center"/>
              <w:rPr>
                <w:sz w:val="22"/>
                <w:szCs w:val="22"/>
              </w:rPr>
            </w:pPr>
            <w:r w:rsidRPr="00F60657">
              <w:rPr>
                <w:rFonts w:hint="eastAsia"/>
                <w:sz w:val="22"/>
                <w:szCs w:val="22"/>
              </w:rPr>
              <w:t>２月</w:t>
            </w:r>
          </w:p>
        </w:tc>
        <w:tc>
          <w:tcPr>
            <w:tcW w:w="7055"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left"/>
              <w:rPr>
                <w:sz w:val="22"/>
                <w:szCs w:val="22"/>
              </w:rPr>
            </w:pPr>
            <w:r w:rsidRPr="00F60657">
              <w:rPr>
                <w:rFonts w:hint="eastAsia"/>
                <w:sz w:val="22"/>
                <w:szCs w:val="22"/>
              </w:rPr>
              <w:t>３日　節分行事、豆まき「すし竹」さんから寿司提供</w:t>
            </w:r>
          </w:p>
          <w:p w:rsidR="00902BA4" w:rsidRPr="00F60657" w:rsidRDefault="002D11EB" w:rsidP="004F2F93">
            <w:pPr>
              <w:spacing w:line="360" w:lineRule="auto"/>
              <w:jc w:val="left"/>
              <w:rPr>
                <w:sz w:val="22"/>
                <w:szCs w:val="22"/>
              </w:rPr>
            </w:pPr>
            <w:r w:rsidRPr="00F60657">
              <w:rPr>
                <w:rFonts w:hint="eastAsia"/>
                <w:sz w:val="22"/>
                <w:szCs w:val="22"/>
              </w:rPr>
              <w:t>２２</w:t>
            </w:r>
            <w:r w:rsidR="00B30AFF" w:rsidRPr="00F60657">
              <w:rPr>
                <w:rFonts w:hint="eastAsia"/>
                <w:sz w:val="22"/>
                <w:szCs w:val="22"/>
              </w:rPr>
              <w:t>日～</w:t>
            </w:r>
            <w:r w:rsidRPr="00F60657">
              <w:rPr>
                <w:rFonts w:hint="eastAsia"/>
                <w:sz w:val="22"/>
                <w:szCs w:val="22"/>
              </w:rPr>
              <w:t>２６日</w:t>
            </w:r>
            <w:r w:rsidR="00B30AFF" w:rsidRPr="00F60657">
              <w:rPr>
                <w:rFonts w:hint="eastAsia"/>
                <w:sz w:val="22"/>
                <w:szCs w:val="22"/>
              </w:rPr>
              <w:t xml:space="preserve">　外食体験会</w:t>
            </w:r>
            <w:r w:rsidRPr="00F60657">
              <w:rPr>
                <w:rFonts w:hint="eastAsia"/>
                <w:sz w:val="22"/>
                <w:szCs w:val="22"/>
              </w:rPr>
              <w:t>（班ごとに実施・梁川すずらん）</w:t>
            </w:r>
          </w:p>
        </w:tc>
      </w:tr>
      <w:tr w:rsidR="00902BA4" w:rsidTr="00955A88">
        <w:trPr>
          <w:trHeight w:val="290"/>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center"/>
              <w:rPr>
                <w:sz w:val="22"/>
                <w:szCs w:val="22"/>
              </w:rPr>
            </w:pPr>
            <w:r w:rsidRPr="00F60657">
              <w:rPr>
                <w:rFonts w:hint="eastAsia"/>
                <w:sz w:val="22"/>
                <w:szCs w:val="22"/>
              </w:rPr>
              <w:t>３月</w:t>
            </w:r>
          </w:p>
        </w:tc>
        <w:tc>
          <w:tcPr>
            <w:tcW w:w="7055" w:type="dxa"/>
            <w:tcBorders>
              <w:top w:val="single" w:sz="4" w:space="0" w:color="auto"/>
              <w:left w:val="single" w:sz="4" w:space="0" w:color="auto"/>
              <w:bottom w:val="single" w:sz="4" w:space="0" w:color="auto"/>
              <w:right w:val="single" w:sz="4" w:space="0" w:color="auto"/>
            </w:tcBorders>
            <w:hideMark/>
          </w:tcPr>
          <w:p w:rsidR="002D11EB" w:rsidRPr="00F60657" w:rsidRDefault="007E216A" w:rsidP="004F2F93">
            <w:pPr>
              <w:spacing w:line="360" w:lineRule="auto"/>
              <w:jc w:val="left"/>
              <w:rPr>
                <w:sz w:val="22"/>
                <w:szCs w:val="22"/>
              </w:rPr>
            </w:pPr>
            <w:r w:rsidRPr="00F60657">
              <w:rPr>
                <w:rFonts w:hint="eastAsia"/>
                <w:sz w:val="22"/>
                <w:szCs w:val="22"/>
              </w:rPr>
              <w:t>１７日　嘱託医師健康診断（内科</w:t>
            </w:r>
            <w:r w:rsidR="00902BA4" w:rsidRPr="00F60657">
              <w:rPr>
                <w:rFonts w:hint="eastAsia"/>
                <w:sz w:val="22"/>
                <w:szCs w:val="22"/>
              </w:rPr>
              <w:t>）</w:t>
            </w:r>
          </w:p>
          <w:p w:rsidR="00902BA4" w:rsidRPr="00F60657" w:rsidRDefault="002D11EB" w:rsidP="004F2F93">
            <w:pPr>
              <w:spacing w:line="360" w:lineRule="auto"/>
              <w:jc w:val="left"/>
              <w:rPr>
                <w:sz w:val="22"/>
                <w:szCs w:val="22"/>
              </w:rPr>
            </w:pPr>
            <w:r w:rsidRPr="00F60657">
              <w:rPr>
                <w:rFonts w:hint="eastAsia"/>
                <w:sz w:val="22"/>
                <w:szCs w:val="22"/>
              </w:rPr>
              <w:t>１５日　保護者勉強会（福島市</w:t>
            </w:r>
            <w:r w:rsidR="007E216A" w:rsidRPr="00F60657">
              <w:rPr>
                <w:rFonts w:hint="eastAsia"/>
                <w:sz w:val="22"/>
                <w:szCs w:val="22"/>
              </w:rPr>
              <w:t>おおぞらの夢</w:t>
            </w:r>
            <w:r w:rsidR="00B30AFF" w:rsidRPr="00F60657">
              <w:rPr>
                <w:rFonts w:hint="eastAsia"/>
                <w:sz w:val="22"/>
                <w:szCs w:val="22"/>
              </w:rPr>
              <w:t>ほか</w:t>
            </w:r>
            <w:r w:rsidR="007E216A" w:rsidRPr="00F60657">
              <w:rPr>
                <w:rFonts w:hint="eastAsia"/>
                <w:sz w:val="22"/>
                <w:szCs w:val="22"/>
              </w:rPr>
              <w:t>関連事業所</w:t>
            </w:r>
            <w:r w:rsidRPr="00F60657">
              <w:rPr>
                <w:rFonts w:hint="eastAsia"/>
                <w:sz w:val="22"/>
                <w:szCs w:val="22"/>
              </w:rPr>
              <w:t>）</w:t>
            </w:r>
            <w:r w:rsidR="00902BA4" w:rsidRPr="00F60657">
              <w:rPr>
                <w:rFonts w:hint="eastAsia"/>
                <w:sz w:val="22"/>
                <w:szCs w:val="22"/>
              </w:rPr>
              <w:t xml:space="preserve">　　</w:t>
            </w:r>
          </w:p>
        </w:tc>
      </w:tr>
      <w:tr w:rsidR="00902BA4" w:rsidTr="00955A88">
        <w:trPr>
          <w:trHeight w:val="438"/>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902BA4">
            <w:pPr>
              <w:spacing w:line="360" w:lineRule="auto"/>
              <w:jc w:val="center"/>
              <w:rPr>
                <w:sz w:val="22"/>
                <w:szCs w:val="22"/>
              </w:rPr>
            </w:pPr>
            <w:r w:rsidRPr="00F60657">
              <w:rPr>
                <w:rFonts w:hint="eastAsia"/>
                <w:sz w:val="22"/>
                <w:szCs w:val="22"/>
              </w:rPr>
              <w:t>毎月</w:t>
            </w:r>
          </w:p>
        </w:tc>
        <w:tc>
          <w:tcPr>
            <w:tcW w:w="7055" w:type="dxa"/>
            <w:tcBorders>
              <w:top w:val="single" w:sz="4" w:space="0" w:color="auto"/>
              <w:left w:val="single" w:sz="4" w:space="0" w:color="auto"/>
              <w:bottom w:val="single" w:sz="4" w:space="0" w:color="auto"/>
              <w:right w:val="single" w:sz="4" w:space="0" w:color="auto"/>
            </w:tcBorders>
            <w:hideMark/>
          </w:tcPr>
          <w:p w:rsidR="00902BA4" w:rsidRPr="00F60657" w:rsidRDefault="00902BA4" w:rsidP="004F2F93">
            <w:pPr>
              <w:spacing w:line="360" w:lineRule="auto"/>
              <w:jc w:val="left"/>
              <w:rPr>
                <w:sz w:val="22"/>
                <w:szCs w:val="22"/>
              </w:rPr>
            </w:pPr>
            <w:r w:rsidRPr="00F60657">
              <w:rPr>
                <w:rFonts w:hint="eastAsia"/>
                <w:sz w:val="22"/>
                <w:szCs w:val="22"/>
              </w:rPr>
              <w:t>避難訓練、ダンス教室、環境整備点検、ミニドライブ（月２回）</w:t>
            </w:r>
          </w:p>
        </w:tc>
      </w:tr>
      <w:tr w:rsidR="00902BA4" w:rsidTr="00955A88">
        <w:trPr>
          <w:trHeight w:val="614"/>
        </w:trPr>
        <w:tc>
          <w:tcPr>
            <w:tcW w:w="1140" w:type="dxa"/>
            <w:tcBorders>
              <w:top w:val="single" w:sz="4" w:space="0" w:color="auto"/>
              <w:left w:val="single" w:sz="4" w:space="0" w:color="auto"/>
              <w:bottom w:val="single" w:sz="4" w:space="0" w:color="auto"/>
              <w:right w:val="single" w:sz="4" w:space="0" w:color="auto"/>
            </w:tcBorders>
            <w:hideMark/>
          </w:tcPr>
          <w:p w:rsidR="00902BA4" w:rsidRPr="00F60657" w:rsidRDefault="00BD22AA">
            <w:pPr>
              <w:spacing w:line="360" w:lineRule="auto"/>
              <w:jc w:val="center"/>
              <w:rPr>
                <w:sz w:val="22"/>
                <w:szCs w:val="22"/>
              </w:rPr>
            </w:pPr>
            <w:r w:rsidRPr="00F60657">
              <w:rPr>
                <w:rFonts w:hint="eastAsia"/>
                <w:sz w:val="22"/>
                <w:szCs w:val="22"/>
              </w:rPr>
              <w:t>保護者</w:t>
            </w:r>
            <w:r w:rsidR="00902BA4" w:rsidRPr="00F60657">
              <w:rPr>
                <w:rFonts w:hint="eastAsia"/>
                <w:sz w:val="22"/>
                <w:szCs w:val="22"/>
              </w:rPr>
              <w:t>会行事</w:t>
            </w:r>
          </w:p>
        </w:tc>
        <w:tc>
          <w:tcPr>
            <w:tcW w:w="7055" w:type="dxa"/>
            <w:tcBorders>
              <w:top w:val="single" w:sz="4" w:space="0" w:color="auto"/>
              <w:left w:val="single" w:sz="4" w:space="0" w:color="auto"/>
              <w:bottom w:val="single" w:sz="4" w:space="0" w:color="auto"/>
              <w:right w:val="single" w:sz="4" w:space="0" w:color="auto"/>
            </w:tcBorders>
            <w:hideMark/>
          </w:tcPr>
          <w:p w:rsidR="00902BA4" w:rsidRPr="00F60657" w:rsidRDefault="00665E13">
            <w:pPr>
              <w:spacing w:line="360" w:lineRule="auto"/>
              <w:ind w:firstLineChars="100" w:firstLine="220"/>
              <w:jc w:val="left"/>
              <w:rPr>
                <w:sz w:val="22"/>
                <w:szCs w:val="22"/>
              </w:rPr>
            </w:pPr>
            <w:r w:rsidRPr="00F60657">
              <w:rPr>
                <w:rFonts w:hint="eastAsia"/>
                <w:sz w:val="22"/>
                <w:szCs w:val="22"/>
              </w:rPr>
              <w:t>７月２６</w:t>
            </w:r>
            <w:r w:rsidR="00902BA4" w:rsidRPr="00F60657">
              <w:rPr>
                <w:rFonts w:hint="eastAsia"/>
                <w:sz w:val="22"/>
                <w:szCs w:val="22"/>
              </w:rPr>
              <w:t>日　早朝除草奉仕活動、</w:t>
            </w:r>
          </w:p>
          <w:p w:rsidR="00902BA4" w:rsidRPr="00F60657" w:rsidRDefault="00902BA4" w:rsidP="00B30AFF">
            <w:pPr>
              <w:spacing w:line="360" w:lineRule="auto"/>
              <w:jc w:val="left"/>
              <w:rPr>
                <w:sz w:val="22"/>
                <w:szCs w:val="22"/>
              </w:rPr>
            </w:pPr>
          </w:p>
        </w:tc>
      </w:tr>
    </w:tbl>
    <w:p w:rsidR="001B7821" w:rsidRPr="00902BA4" w:rsidRDefault="001B7821" w:rsidP="00BD22AA"/>
    <w:sectPr w:rsidR="001B7821" w:rsidRPr="00902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6D" w:rsidRDefault="00E27A6D" w:rsidP="00B30AFF">
      <w:r>
        <w:separator/>
      </w:r>
    </w:p>
  </w:endnote>
  <w:endnote w:type="continuationSeparator" w:id="0">
    <w:p w:rsidR="00E27A6D" w:rsidRDefault="00E27A6D" w:rsidP="00B3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6D" w:rsidRDefault="00E27A6D" w:rsidP="00B30AFF">
      <w:r>
        <w:separator/>
      </w:r>
    </w:p>
  </w:footnote>
  <w:footnote w:type="continuationSeparator" w:id="0">
    <w:p w:rsidR="00E27A6D" w:rsidRDefault="00E27A6D" w:rsidP="00B30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C33D3"/>
    <w:multiLevelType w:val="hybridMultilevel"/>
    <w:tmpl w:val="E5A8F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A4"/>
    <w:rsid w:val="0000672E"/>
    <w:rsid w:val="00094F0E"/>
    <w:rsid w:val="000E71C3"/>
    <w:rsid w:val="001644C6"/>
    <w:rsid w:val="00171D4A"/>
    <w:rsid w:val="001B7821"/>
    <w:rsid w:val="00202C3B"/>
    <w:rsid w:val="002D11EB"/>
    <w:rsid w:val="002F5220"/>
    <w:rsid w:val="00303566"/>
    <w:rsid w:val="003127AC"/>
    <w:rsid w:val="0032233F"/>
    <w:rsid w:val="00351168"/>
    <w:rsid w:val="003D3A6A"/>
    <w:rsid w:val="00436FA0"/>
    <w:rsid w:val="0048171A"/>
    <w:rsid w:val="00484309"/>
    <w:rsid w:val="004C43DE"/>
    <w:rsid w:val="004F2F93"/>
    <w:rsid w:val="005156D4"/>
    <w:rsid w:val="00520435"/>
    <w:rsid w:val="0054240B"/>
    <w:rsid w:val="005B28C2"/>
    <w:rsid w:val="005F7DA2"/>
    <w:rsid w:val="00665E13"/>
    <w:rsid w:val="006D6974"/>
    <w:rsid w:val="006F4AE7"/>
    <w:rsid w:val="007018EF"/>
    <w:rsid w:val="007B4BC9"/>
    <w:rsid w:val="007E216A"/>
    <w:rsid w:val="008F1F46"/>
    <w:rsid w:val="00902BA4"/>
    <w:rsid w:val="00913431"/>
    <w:rsid w:val="00955A88"/>
    <w:rsid w:val="00A02D98"/>
    <w:rsid w:val="00AB36AB"/>
    <w:rsid w:val="00AC4376"/>
    <w:rsid w:val="00AD5236"/>
    <w:rsid w:val="00AE7EE4"/>
    <w:rsid w:val="00B30AFF"/>
    <w:rsid w:val="00B50B0F"/>
    <w:rsid w:val="00BD22AA"/>
    <w:rsid w:val="00C46C61"/>
    <w:rsid w:val="00DD4358"/>
    <w:rsid w:val="00E27A6D"/>
    <w:rsid w:val="00E50457"/>
    <w:rsid w:val="00EA6C27"/>
    <w:rsid w:val="00F14E33"/>
    <w:rsid w:val="00F177EB"/>
    <w:rsid w:val="00F52293"/>
    <w:rsid w:val="00F60657"/>
    <w:rsid w:val="00F909A4"/>
    <w:rsid w:val="00F9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544D39-ACBD-4E5B-979E-898D0C12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FF"/>
    <w:pPr>
      <w:tabs>
        <w:tab w:val="center" w:pos="4252"/>
        <w:tab w:val="right" w:pos="8504"/>
      </w:tabs>
      <w:snapToGrid w:val="0"/>
    </w:pPr>
  </w:style>
  <w:style w:type="character" w:customStyle="1" w:styleId="a4">
    <w:name w:val="ヘッダー (文字)"/>
    <w:basedOn w:val="a0"/>
    <w:link w:val="a3"/>
    <w:uiPriority w:val="99"/>
    <w:rsid w:val="00B30AFF"/>
    <w:rPr>
      <w:rFonts w:ascii="Century" w:eastAsia="ＭＳ 明朝" w:hAnsi="Century" w:cs="Times New Roman"/>
      <w:szCs w:val="24"/>
    </w:rPr>
  </w:style>
  <w:style w:type="paragraph" w:styleId="a5">
    <w:name w:val="footer"/>
    <w:basedOn w:val="a"/>
    <w:link w:val="a6"/>
    <w:uiPriority w:val="99"/>
    <w:unhideWhenUsed/>
    <w:rsid w:val="00B30AFF"/>
    <w:pPr>
      <w:tabs>
        <w:tab w:val="center" w:pos="4252"/>
        <w:tab w:val="right" w:pos="8504"/>
      </w:tabs>
      <w:snapToGrid w:val="0"/>
    </w:pPr>
  </w:style>
  <w:style w:type="character" w:customStyle="1" w:styleId="a6">
    <w:name w:val="フッター (文字)"/>
    <w:basedOn w:val="a0"/>
    <w:link w:val="a5"/>
    <w:uiPriority w:val="99"/>
    <w:rsid w:val="00B30AFF"/>
    <w:rPr>
      <w:rFonts w:ascii="Century" w:eastAsia="ＭＳ 明朝" w:hAnsi="Century" w:cs="Times New Roman"/>
      <w:szCs w:val="24"/>
    </w:rPr>
  </w:style>
  <w:style w:type="paragraph" w:styleId="a7">
    <w:name w:val="Balloon Text"/>
    <w:basedOn w:val="a"/>
    <w:link w:val="a8"/>
    <w:uiPriority w:val="99"/>
    <w:semiHidden/>
    <w:unhideWhenUsed/>
    <w:rsid w:val="004F2F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F93"/>
    <w:rPr>
      <w:rFonts w:asciiTheme="majorHAnsi" w:eastAsiaTheme="majorEastAsia" w:hAnsiTheme="majorHAnsi" w:cstheme="majorBidi"/>
      <w:sz w:val="18"/>
      <w:szCs w:val="18"/>
    </w:rPr>
  </w:style>
  <w:style w:type="paragraph" w:styleId="a9">
    <w:name w:val="List Paragraph"/>
    <w:basedOn w:val="a"/>
    <w:uiPriority w:val="34"/>
    <w:qFormat/>
    <w:rsid w:val="005F7D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2016-05-23T02:12:00Z</cp:lastPrinted>
  <dcterms:created xsi:type="dcterms:W3CDTF">2016-04-21T00:15:00Z</dcterms:created>
  <dcterms:modified xsi:type="dcterms:W3CDTF">2016-05-23T02:57:00Z</dcterms:modified>
</cp:coreProperties>
</file>